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F6D" w:rsidRDefault="00816F6D" w:rsidP="00816F6D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Консультац</w:t>
      </w:r>
      <w:r w:rsidR="00E24A17">
        <w:rPr>
          <w:b/>
          <w:sz w:val="28"/>
          <w:szCs w:val="28"/>
        </w:rPr>
        <w:t>ия для педагогов ДОУ</w:t>
      </w:r>
    </w:p>
    <w:p w:rsidR="00816F6D" w:rsidRDefault="00816F6D" w:rsidP="00816F6D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«Постановка детского песенного голоса»</w:t>
      </w:r>
    </w:p>
    <w:p w:rsidR="00816F6D" w:rsidRDefault="00816F6D" w:rsidP="00816F6D">
      <w:pPr>
        <w:ind w:firstLine="851"/>
        <w:jc w:val="both"/>
        <w:rPr>
          <w:sz w:val="28"/>
          <w:szCs w:val="28"/>
        </w:rPr>
      </w:pPr>
    </w:p>
    <w:p w:rsidR="00816F6D" w:rsidRDefault="00816F6D" w:rsidP="00816F6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Пение – один из самых любимых детьми видов музыкальной деятельности, который может дать им очень много. В нём заключен большой потенциал эмоционального, музыкального и познавательного развития.</w:t>
      </w:r>
    </w:p>
    <w:p w:rsidR="00816F6D" w:rsidRDefault="00816F6D" w:rsidP="00816F6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Музыкальный образ песни, благодаря словесному тексту, становится понятным и близким детям. Это развивает у них эмоциональную отзывчивость на музыку – главную составляющую музыкальности. В пении, как ни в каком другом виде деятельности, очень успешно и быстро развивается интонационный слух – одна из основных способностей, </w:t>
      </w:r>
      <w:proofErr w:type="gramStart"/>
      <w:r>
        <w:rPr>
          <w:sz w:val="28"/>
          <w:szCs w:val="28"/>
        </w:rPr>
        <w:t>без</w:t>
      </w:r>
      <w:proofErr w:type="gramEnd"/>
      <w:r>
        <w:rPr>
          <w:sz w:val="28"/>
          <w:szCs w:val="28"/>
        </w:rPr>
        <w:t xml:space="preserve"> которой музыкальная деятельность невозможна вообще.</w:t>
      </w:r>
    </w:p>
    <w:p w:rsidR="00816F6D" w:rsidRDefault="00816F6D" w:rsidP="00816F6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Развиваются и все другие музыкальные способности – тембровый и динамический слух, музыкальное мышление, музыкальная память. Кроме того, в пении, конечно же, происходит и общее развитие ребенка – формируются его высшие психические функции, развивается речь; происходит накопление знаний об окружающем; ребенок учится взаимодействовать со сверстниками в хоровом коллективе.</w:t>
      </w:r>
    </w:p>
    <w:p w:rsidR="00816F6D" w:rsidRDefault="00816F6D" w:rsidP="00816F6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Поскольку пение – психофизиологический процесс, связанный с работой жизненно важных систем, таких как дыхание, кровообращение, эндокринная система и др., важно, чтобы голосообразование было правильно, природообразно организовано, чтобы ребенок испытывал ощущение комфорта, пел легко, с удовольствием.</w:t>
      </w:r>
    </w:p>
    <w:p w:rsidR="00816F6D" w:rsidRDefault="00816F6D" w:rsidP="00816F6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противном случае, при неправильном режиме голосообразования, нарушении гигиенических норм ребенок испытывает напряжение гортани, у него устает голос, который будет звучать тяжело и некрасиво. В этих условиях могут возникнуть серьезные заболевания голосового аппарата.</w:t>
      </w:r>
    </w:p>
    <w:p w:rsidR="00816F6D" w:rsidRDefault="00816F6D" w:rsidP="00816F6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Правильный режим голосообразования является результатом специальной работы по постановке песенного голоса. Эту работу необходимо начинать с детьми уже в дошкольном возрасте, который благоприятен для становления основных певческих навыков.</w:t>
      </w:r>
    </w:p>
    <w:p w:rsidR="00816F6D" w:rsidRDefault="00816F6D" w:rsidP="00816F6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необходимости раннего обучения правильной вокализации говорил еще А.Е.Варламов, замечательный композитор и педагог, один из </w:t>
      </w:r>
      <w:r w:rsidR="00E24A17">
        <w:rPr>
          <w:sz w:val="28"/>
          <w:szCs w:val="28"/>
        </w:rPr>
        <w:t>ос</w:t>
      </w:r>
      <w:r>
        <w:rPr>
          <w:sz w:val="28"/>
          <w:szCs w:val="28"/>
        </w:rPr>
        <w:t>новоположников русской вокальной школы. Он считал, что если ребенка учить петь, с детства (при соблюдении осторожности в занятиях), его голос приобретает гибкость и силу, которые взрослому даются с трудом.</w:t>
      </w:r>
    </w:p>
    <w:p w:rsidR="00816F6D" w:rsidRDefault="00816F6D" w:rsidP="00816F6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Такая же мысль неоднократно подчеркивалась и в работах исследователей (</w:t>
      </w:r>
      <w:proofErr w:type="spellStart"/>
      <w:r>
        <w:rPr>
          <w:sz w:val="28"/>
          <w:szCs w:val="28"/>
        </w:rPr>
        <w:t>И.И.Левидова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В.А.Багадурова</w:t>
      </w:r>
      <w:proofErr w:type="spellEnd"/>
      <w:r>
        <w:rPr>
          <w:sz w:val="28"/>
          <w:szCs w:val="28"/>
        </w:rPr>
        <w:t xml:space="preserve">, Е.А.Аркина, </w:t>
      </w:r>
      <w:proofErr w:type="spellStart"/>
      <w:r>
        <w:rPr>
          <w:sz w:val="28"/>
          <w:szCs w:val="28"/>
        </w:rPr>
        <w:t>Е.И.Алмазова</w:t>
      </w:r>
      <w:proofErr w:type="spellEnd"/>
      <w:r>
        <w:rPr>
          <w:sz w:val="28"/>
          <w:szCs w:val="28"/>
        </w:rPr>
        <w:t xml:space="preserve"> и др.), посвященных детскому голосу. Ученые считали, что правильное развитие певческого голоса уже в дошкольном возрасте воспитывает у ребенка любовь к музыке, оберегает от крика, от напряжения голосовых связок, которые должны быть здоровыми.</w:t>
      </w:r>
    </w:p>
    <w:p w:rsidR="00816F6D" w:rsidRDefault="00816F6D" w:rsidP="00816F6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необходимости проведения специальной работы по постановке певческого голоса на занятиях в детском саду писали в разные годы и педагоги – практики </w:t>
      </w:r>
      <w:proofErr w:type="spellStart"/>
      <w:r>
        <w:rPr>
          <w:sz w:val="28"/>
          <w:szCs w:val="28"/>
        </w:rPr>
        <w:t>Н.А.Метлов</w:t>
      </w:r>
      <w:proofErr w:type="spellEnd"/>
      <w:r>
        <w:rPr>
          <w:sz w:val="28"/>
          <w:szCs w:val="28"/>
        </w:rPr>
        <w:t xml:space="preserve">, Е.С.Маркова, Е.П.Иова и другие, предлагая </w:t>
      </w:r>
      <w:r>
        <w:rPr>
          <w:sz w:val="28"/>
          <w:szCs w:val="28"/>
        </w:rPr>
        <w:lastRenderedPageBreak/>
        <w:t>очень интересные приемы, способствующие формированию певческого звукообразования, дыхания, чистоты интонирования, дыхания, чистоты интонирования, дикции.</w:t>
      </w:r>
    </w:p>
    <w:p w:rsidR="00816F6D" w:rsidRDefault="00816F6D" w:rsidP="00816F6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Однако в сегодняшней практике музыкального воспитания педагоги не занимаются постановкой детских певческих голосов в собственном смысле этого слова. Занятия по пению в большинстве случаев сводятся к разучиванию песен и работе над чистотой интонирования мелодии голосом. Этому много причин, в том числе отсутствие специальной методики постановки певческого голоса дошкольника. Она, к сожалению, не создана до сих пор, что наносит серьезный ущерб не только певческому и общему музыкальному развитию детей, но и их здоровью.</w:t>
      </w:r>
    </w:p>
    <w:p w:rsidR="00816F6D" w:rsidRDefault="00816F6D" w:rsidP="00816F6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Сложность ситуации заключается в том, что методика постановки певческого голоса – самая тонкая и сложная в сравнении с методиками по другим видам деятельности, но и в том, что ее реализация предполагает владение педагогом своим собственным певческим голосом, чтобы красиво и правильно показывать песни детям. Для того чтобы научить детей петь, сформировать у них основные певческие навыки, педагог должен понимать базисные механизмы вокализации и обладать особой способностью – вокальным слухом, чтобы услышать, правильно ли поет ребенок и как его нужно поправить.</w:t>
      </w:r>
    </w:p>
    <w:p w:rsidR="00816F6D" w:rsidRDefault="00816F6D" w:rsidP="00816F6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Голоса детей в дошкольном возрасте делятся, как минимум, на три природных типа: высокие, средние и низкие, каждый из которых характеризуется </w:t>
      </w:r>
      <w:proofErr w:type="gramStart"/>
      <w:r>
        <w:rPr>
          <w:sz w:val="28"/>
          <w:szCs w:val="28"/>
        </w:rPr>
        <w:t>присущими</w:t>
      </w:r>
      <w:proofErr w:type="gramEnd"/>
      <w:r>
        <w:rPr>
          <w:sz w:val="28"/>
          <w:szCs w:val="28"/>
        </w:rPr>
        <w:t xml:space="preserve"> ему тембровой окраской (главный показатель типа голоса), общим </w:t>
      </w:r>
      <w:proofErr w:type="spellStart"/>
      <w:r>
        <w:rPr>
          <w:sz w:val="28"/>
          <w:szCs w:val="28"/>
        </w:rPr>
        <w:t>звуковысотным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примарным</w:t>
      </w:r>
      <w:proofErr w:type="spellEnd"/>
      <w:r>
        <w:rPr>
          <w:sz w:val="28"/>
          <w:szCs w:val="28"/>
        </w:rPr>
        <w:t xml:space="preserve"> диапазоном звучания. </w:t>
      </w:r>
      <w:proofErr w:type="gramStart"/>
      <w:r>
        <w:rPr>
          <w:sz w:val="28"/>
          <w:szCs w:val="28"/>
        </w:rPr>
        <w:t xml:space="preserve">Общий диапазон – это расстояние от нижней до верхней границы певческого голоса; </w:t>
      </w:r>
      <w:proofErr w:type="spellStart"/>
      <w:r>
        <w:rPr>
          <w:sz w:val="28"/>
          <w:szCs w:val="28"/>
        </w:rPr>
        <w:t>примарный</w:t>
      </w:r>
      <w:proofErr w:type="spellEnd"/>
      <w:r>
        <w:rPr>
          <w:sz w:val="28"/>
          <w:szCs w:val="28"/>
        </w:rPr>
        <w:t xml:space="preserve"> диапазон – это область наиболее свободного, естественного и красивого звучания, которая находится в середине общего диапазона.</w:t>
      </w:r>
      <w:proofErr w:type="gramEnd"/>
    </w:p>
    <w:p w:rsidR="00816F6D" w:rsidRDefault="00816F6D" w:rsidP="00816F6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Все дети в детских садах по-прежнему поют ту или иную песню все вместе, в одной тесситуре, в одном диапазоне, как будто не существует никаких природных различий в их голосах. В результате тональность, тесситура и диапазон песни оказываются подходящими, удобными для одних детей и неудобными, несоответствующими природе голоса, а значит,  вредными – для других. Интересно при этом, что все педагоги, с которыми нам приходилось встречаться и говорить на эту тему, безусловно, признают природные различия в певческих голосах детей дошкольного возраста.</w:t>
      </w:r>
    </w:p>
    <w:p w:rsidR="00816F6D" w:rsidRDefault="00816F6D" w:rsidP="00816F6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Ребенок в удобной для него тональности, соответствующей природе, типу его певческого голоса поет значительно чище интонационно, гораздо свободнее и красивее, чем в неудобной.</w:t>
      </w:r>
    </w:p>
    <w:p w:rsidR="00816F6D" w:rsidRDefault="00816F6D" w:rsidP="00816F6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Тип голоса ребёнка, как и взрослого, может быть определён с достаточной достоверностью только после проведения специальной работы по его обстановке. </w:t>
      </w:r>
    </w:p>
    <w:p w:rsidR="00816F6D" w:rsidRDefault="00816F6D" w:rsidP="00816F6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Прежде всего, необходимо исключить форсирование звучания голоса. Дети никогда не должны петь громко. Громкое, на пределе голосовых возможностей пение, «пение – крик» не соответствует ни анатомо-</w:t>
      </w:r>
      <w:r>
        <w:rPr>
          <w:sz w:val="28"/>
          <w:szCs w:val="28"/>
        </w:rPr>
        <w:lastRenderedPageBreak/>
        <w:t xml:space="preserve">физиологическим возможностям детей, ни эталону звучания детского певческого голоса. Оно ставит под угрозу здоровье певческого аппарата. </w:t>
      </w:r>
    </w:p>
    <w:p w:rsidR="00816F6D" w:rsidRDefault="00816F6D" w:rsidP="00816F6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Дети должны петь звонко, легко, средним по силе звуком, соответствующим возможностям каждой возрастной группы дошкольников. «По сравнению с голосом взрослого певца, детский голос обладает уменьшенной силой, более </w:t>
      </w:r>
      <w:proofErr w:type="gramStart"/>
      <w:r>
        <w:rPr>
          <w:sz w:val="28"/>
          <w:szCs w:val="28"/>
        </w:rPr>
        <w:t>узкими</w:t>
      </w:r>
      <w:proofErr w:type="gramEnd"/>
      <w:r>
        <w:rPr>
          <w:sz w:val="28"/>
          <w:szCs w:val="28"/>
        </w:rPr>
        <w:t xml:space="preserve"> динамическим и </w:t>
      </w:r>
      <w:proofErr w:type="spellStart"/>
      <w:r>
        <w:rPr>
          <w:sz w:val="28"/>
          <w:szCs w:val="28"/>
        </w:rPr>
        <w:t>звуковысотным</w:t>
      </w:r>
      <w:proofErr w:type="spellEnd"/>
      <w:r>
        <w:rPr>
          <w:sz w:val="28"/>
          <w:szCs w:val="28"/>
        </w:rPr>
        <w:t xml:space="preserve"> </w:t>
      </w:r>
    </w:p>
    <w:p w:rsidR="00816F6D" w:rsidRDefault="00816F6D" w:rsidP="00816F6D">
      <w:pPr>
        <w:jc w:val="both"/>
        <w:rPr>
          <w:sz w:val="28"/>
          <w:szCs w:val="28"/>
        </w:rPr>
      </w:pPr>
      <w:r>
        <w:rPr>
          <w:sz w:val="28"/>
          <w:szCs w:val="28"/>
        </w:rPr>
        <w:t>диапазонами, несколько сниженной дикцией.</w:t>
      </w:r>
    </w:p>
    <w:p w:rsidR="00816F6D" w:rsidRDefault="00816F6D" w:rsidP="00816F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Начинать вокальные занятия с детьми необходимо с формирования «правильной певческой стойки» - положения корпуса и головы во время пения. Она способствует организации певческого дыхания и </w:t>
      </w:r>
      <w:proofErr w:type="spellStart"/>
      <w:r>
        <w:rPr>
          <w:sz w:val="28"/>
          <w:szCs w:val="28"/>
        </w:rPr>
        <w:t>резонирования</w:t>
      </w:r>
      <w:proofErr w:type="spellEnd"/>
      <w:r>
        <w:rPr>
          <w:sz w:val="28"/>
          <w:szCs w:val="28"/>
        </w:rPr>
        <w:t>, которые являются основой красивого певческого звука, обеспечивая его всеми необходимыми качествами.</w:t>
      </w:r>
    </w:p>
    <w:p w:rsidR="00816F6D" w:rsidRDefault="00816F6D" w:rsidP="00816F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У ребёнка должно быть сформировано ощущение свободно и красиво стоящего человека, который готов с удовольствием начать петь. Ноги – почти на ширине плеч, носки чуть развёрнуты в сторо</w:t>
      </w:r>
      <w:r w:rsidR="00E24A17">
        <w:rPr>
          <w:sz w:val="28"/>
          <w:szCs w:val="28"/>
        </w:rPr>
        <w:t>ны. Корпус прямой, но свободный,</w:t>
      </w:r>
      <w:r>
        <w:rPr>
          <w:sz w:val="28"/>
          <w:szCs w:val="28"/>
        </w:rPr>
        <w:t xml:space="preserve"> опирающийся на твёрдые, но не напряжённые ноги. Руки свободно опущены вдоль туловища, голова держится прямо, шея не напряжена.</w:t>
      </w:r>
    </w:p>
    <w:p w:rsidR="00816F6D" w:rsidRDefault="00816F6D" w:rsidP="00816F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Постоянная работа над «певческой стойкой» идёт постепенно и терпеливо. Положения корпуса и головы в процессе занятий уточняются, пока не сформируется привычка стоять правильно и красиво.</w:t>
      </w:r>
    </w:p>
    <w:p w:rsidR="00816F6D" w:rsidRDefault="00816F6D" w:rsidP="00816F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Постоянно проводится и корректируется работа над певческим дыханием, которое является главным звеном единого певческого процесса. «Пение – это дыхание».</w:t>
      </w:r>
    </w:p>
    <w:p w:rsidR="00816F6D" w:rsidRDefault="00816F6D" w:rsidP="00816F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певческом дыхании можно выделить три основных звена:</w:t>
      </w:r>
    </w:p>
    <w:p w:rsidR="00816F6D" w:rsidRDefault="00816F6D" w:rsidP="00816F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вдох, 2) сохранение вдоха на протяжении всей музыкальной фразы и 3) выдох с </w:t>
      </w:r>
      <w:proofErr w:type="spellStart"/>
      <w:r>
        <w:rPr>
          <w:sz w:val="28"/>
          <w:szCs w:val="28"/>
        </w:rPr>
        <w:t>резонированием</w:t>
      </w:r>
      <w:proofErr w:type="spellEnd"/>
      <w:r>
        <w:rPr>
          <w:sz w:val="28"/>
          <w:szCs w:val="28"/>
        </w:rPr>
        <w:t xml:space="preserve"> звука и поддержкой снизу столба дыхания. Детям легко объяснить: «Вдыхаем мы носиком, как будто нюхаем розочку». Дальнейшее уточнение идёт по линиям: вдыхаем с удовольствием, на полуулыбке, берём не очень много воздуха. Он попадает в нижнюю часть наших лёгких, как бы надувая там «резиновый круг» (с помощью которого дети учатся плавать).</w:t>
      </w:r>
    </w:p>
    <w:p w:rsidR="00816F6D" w:rsidRDefault="00816F6D" w:rsidP="00816F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Дети легко ставят руки по бокам на нижние рёбра, не прижимая их и контролируя место вдоха. Педагог помогает детям организовать правильный вдох, используя «</w:t>
      </w:r>
      <w:proofErr w:type="spellStart"/>
      <w:r>
        <w:rPr>
          <w:sz w:val="28"/>
          <w:szCs w:val="28"/>
        </w:rPr>
        <w:t>мыслеобраз</w:t>
      </w:r>
      <w:proofErr w:type="spellEnd"/>
      <w:r>
        <w:rPr>
          <w:sz w:val="28"/>
          <w:szCs w:val="28"/>
        </w:rPr>
        <w:t>» «резинового круга», который надет на уровне нижних рёбер. Можно показать детям реальный резиновый круг, но он не должен быть сильно надутым, чтобы не возникло желание набрать в лёгкие много воздуха.</w:t>
      </w:r>
    </w:p>
    <w:p w:rsidR="00816F6D" w:rsidRDefault="00816F6D" w:rsidP="00816F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Важно, чтобы во время вдоха не поднимались плечи. Правильный вдох тоже формируется постепенно. Сначала раздвигаются в стороны нижние рёбра, а затем, по мере тренировки, начинает ощущаться во вдохе и нижняя часть спины, которая слегка отодвигается назад.</w:t>
      </w:r>
    </w:p>
    <w:p w:rsidR="00816F6D" w:rsidRDefault="00816F6D" w:rsidP="00816F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Следующим моментом является сохранение состояния вдоха. Педагог говорит детям, что надо постараться, чтобы «резиновый круг», сохранился, не опал до начала пения. Можно удивиться, как замечательно надулся наш </w:t>
      </w:r>
      <w:r>
        <w:rPr>
          <w:sz w:val="28"/>
          <w:szCs w:val="28"/>
        </w:rPr>
        <w:lastRenderedPageBreak/>
        <w:t>«резиновый круг», представить его себе. Это помогает сохранить так называемую «вдыхательную установку». В дальнейшем, по мере тренировки ребёнок научится сохранять состояние вдоха на протяжении всей музыкальной фразы.</w:t>
      </w:r>
    </w:p>
    <w:p w:rsidR="00816F6D" w:rsidRDefault="00816F6D" w:rsidP="00816F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Состояние и понятие «вдыхательной установки» значительно упрощает процесс организации сложнейшего певческого аппарата, делает его управляемым. Правильный вдох организует всё, в том числе полость рта как часть верхних резонаторов. Здесь нужно проследить, чтобы у ребёнка не </w:t>
      </w:r>
      <w:proofErr w:type="gramStart"/>
      <w:r>
        <w:rPr>
          <w:sz w:val="28"/>
          <w:szCs w:val="28"/>
        </w:rPr>
        <w:t>были сжаты зубы и была</w:t>
      </w:r>
      <w:proofErr w:type="gramEnd"/>
      <w:r>
        <w:rPr>
          <w:sz w:val="28"/>
          <w:szCs w:val="28"/>
        </w:rPr>
        <w:t xml:space="preserve"> свободна нижняя челюсть.</w:t>
      </w:r>
    </w:p>
    <w:p w:rsidR="00816F6D" w:rsidRDefault="00816F6D" w:rsidP="00816F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Ощущение вдоха необходимо сохранить на протяжении всей </w:t>
      </w:r>
      <w:proofErr w:type="spellStart"/>
      <w:r>
        <w:rPr>
          <w:sz w:val="28"/>
          <w:szCs w:val="28"/>
        </w:rPr>
        <w:t>пропеваемой</w:t>
      </w:r>
      <w:proofErr w:type="spellEnd"/>
      <w:r>
        <w:rPr>
          <w:sz w:val="28"/>
          <w:szCs w:val="28"/>
        </w:rPr>
        <w:t xml:space="preserve"> фразы, не потерять, не «уронить» вдох. Состояние    </w:t>
      </w:r>
      <w:proofErr w:type="gramStart"/>
      <w:r>
        <w:rPr>
          <w:sz w:val="28"/>
          <w:szCs w:val="28"/>
        </w:rPr>
        <w:t>радостного</w:t>
      </w:r>
      <w:proofErr w:type="gramEnd"/>
    </w:p>
    <w:p w:rsidR="00816F6D" w:rsidRDefault="00816F6D" w:rsidP="00816F6D">
      <w:pPr>
        <w:jc w:val="both"/>
        <w:rPr>
          <w:sz w:val="28"/>
          <w:szCs w:val="28"/>
        </w:rPr>
      </w:pPr>
      <w:r>
        <w:rPr>
          <w:sz w:val="28"/>
          <w:szCs w:val="28"/>
        </w:rPr>
        <w:t>удивления помогает сохранить ощущение вдоха. Этот навык тоже формируется постепенно, по мере укрепления мышц, ответственных за состояние вдоха и мышц, поддерживающих «столб дыхания».</w:t>
      </w:r>
    </w:p>
    <w:p w:rsidR="00816F6D" w:rsidRDefault="00816F6D" w:rsidP="00816F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«Столб дыхания» - непременно льющаяся струя воздуха – направляется вверх, «за зубки» - за верхние передние резцы – и попадает в верхние резонаторы. Так организуется «высокая позиция» звука, благодаря которой певческий звук приобретает звонкость. Это важнейшее качество певческого голоса придаёт ему </w:t>
      </w:r>
      <w:proofErr w:type="spellStart"/>
      <w:r>
        <w:rPr>
          <w:sz w:val="28"/>
          <w:szCs w:val="28"/>
        </w:rPr>
        <w:t>полётность</w:t>
      </w:r>
      <w:proofErr w:type="spellEnd"/>
      <w:r>
        <w:rPr>
          <w:sz w:val="28"/>
          <w:szCs w:val="28"/>
        </w:rPr>
        <w:t>, возможность     преодолевать    пространство,</w:t>
      </w:r>
    </w:p>
    <w:p w:rsidR="00816F6D" w:rsidRDefault="00816F6D" w:rsidP="00816F6D">
      <w:pPr>
        <w:jc w:val="both"/>
        <w:rPr>
          <w:sz w:val="28"/>
          <w:szCs w:val="28"/>
        </w:rPr>
      </w:pPr>
      <w:r>
        <w:rPr>
          <w:sz w:val="28"/>
          <w:szCs w:val="28"/>
        </w:rPr>
        <w:t>в театре – лететь через оркестр, быть слышимым на фоне хора и других солистов.</w:t>
      </w:r>
    </w:p>
    <w:p w:rsidR="00816F6D" w:rsidRDefault="00816F6D" w:rsidP="00816F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Детям можно объяснить и необходимость непрерывного «пролива» звука, постоянно льющегося дыхания. Этому помогает упражнение с пёрышком или пушинкой, которое подвешивается на ниточке, прикреплённой к палочке. Дети делают певческий вдох, а затем медленно непрерывно выдыхают, стараясь, чтобы пушинка, которая находится на небольшом расстоянии от лица на уровне рта, отклонившись от выдоха, не опадала. В процессе этого упражнения хорошо тренируется система дыхания, укрепляются дыхательные мышцы.</w:t>
      </w:r>
    </w:p>
    <w:p w:rsidR="00816F6D" w:rsidRDefault="00816F6D" w:rsidP="00816F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Известно, что занятия пением, если они включают постановку певческого голоса и строятся грамотно и </w:t>
      </w:r>
      <w:proofErr w:type="spellStart"/>
      <w:r>
        <w:rPr>
          <w:sz w:val="28"/>
          <w:szCs w:val="28"/>
        </w:rPr>
        <w:t>природосообразно</w:t>
      </w:r>
      <w:proofErr w:type="spellEnd"/>
      <w:r>
        <w:rPr>
          <w:sz w:val="28"/>
          <w:szCs w:val="28"/>
        </w:rPr>
        <w:t>, способствуют физическому развитию детей, укреплению их здоровья. В противном случае они могут нанести вред детскому организму, привести к заболеваниям певческого аппарата.</w:t>
      </w:r>
    </w:p>
    <w:p w:rsidR="00816F6D" w:rsidRDefault="00816F6D" w:rsidP="00816F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Ещё одно важное звено певческого процесса – артикуляция. Если у ребёнка нет каких-либо дефектов произношения, работа над артикуляцией не должна быть утрированной, чтобы не нарушать «вдыхательную установку» и не вносить дополнительного мышечного напряжения. При достаточном владении певческим дыханием артикуляция будет естественной и лёгкой. Её чёткость во многом зависит от понимания ребёнком смысла произносимых слов.</w:t>
      </w:r>
    </w:p>
    <w:p w:rsidR="00816F6D" w:rsidRDefault="00816F6D" w:rsidP="00816F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Перед тем, как педагог начнёт работать над песнями, детей необходимо распеть. </w:t>
      </w:r>
      <w:proofErr w:type="spellStart"/>
      <w:r>
        <w:rPr>
          <w:sz w:val="28"/>
          <w:szCs w:val="28"/>
        </w:rPr>
        <w:t>Распевки</w:t>
      </w:r>
      <w:proofErr w:type="spellEnd"/>
      <w:r>
        <w:rPr>
          <w:sz w:val="28"/>
          <w:szCs w:val="28"/>
        </w:rPr>
        <w:t xml:space="preserve"> «разогревают» певческий аппарат, на них легче формировать певческие навыки и интонационный </w:t>
      </w:r>
      <w:proofErr w:type="spellStart"/>
      <w:r>
        <w:rPr>
          <w:sz w:val="28"/>
          <w:szCs w:val="28"/>
        </w:rPr>
        <w:t>звуковысотный</w:t>
      </w:r>
      <w:proofErr w:type="spellEnd"/>
      <w:r>
        <w:rPr>
          <w:sz w:val="28"/>
          <w:szCs w:val="28"/>
        </w:rPr>
        <w:t xml:space="preserve"> слух. </w:t>
      </w:r>
      <w:proofErr w:type="spellStart"/>
      <w:r>
        <w:rPr>
          <w:sz w:val="28"/>
          <w:szCs w:val="28"/>
        </w:rPr>
        <w:t>Распевки</w:t>
      </w:r>
      <w:proofErr w:type="spellEnd"/>
      <w:r>
        <w:rPr>
          <w:sz w:val="28"/>
          <w:szCs w:val="28"/>
        </w:rPr>
        <w:t xml:space="preserve"> не должны быть скучными и длинными. Чаще всего это небольшие </w:t>
      </w:r>
      <w:r>
        <w:rPr>
          <w:sz w:val="28"/>
          <w:szCs w:val="28"/>
        </w:rPr>
        <w:lastRenderedPageBreak/>
        <w:t xml:space="preserve">пенки и </w:t>
      </w:r>
      <w:proofErr w:type="spellStart"/>
      <w:r>
        <w:rPr>
          <w:sz w:val="28"/>
          <w:szCs w:val="28"/>
        </w:rPr>
        <w:t>попевки</w:t>
      </w:r>
      <w:proofErr w:type="spellEnd"/>
      <w:r>
        <w:rPr>
          <w:sz w:val="28"/>
          <w:szCs w:val="28"/>
        </w:rPr>
        <w:t xml:space="preserve"> с мелодической линией, идущей, в основном, сверху вниз, поскольку при этом легче сохраняется «высокая позиция» звучания.</w:t>
      </w:r>
    </w:p>
    <w:p w:rsidR="00816F6D" w:rsidRDefault="00816F6D" w:rsidP="00816F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Наряду с </w:t>
      </w:r>
      <w:proofErr w:type="spellStart"/>
      <w:r>
        <w:rPr>
          <w:sz w:val="28"/>
          <w:szCs w:val="28"/>
        </w:rPr>
        <w:t>кантиленными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распевками</w:t>
      </w:r>
      <w:proofErr w:type="spellEnd"/>
      <w:r>
        <w:rPr>
          <w:sz w:val="28"/>
          <w:szCs w:val="28"/>
        </w:rPr>
        <w:t xml:space="preserve"> для активизации дыхания могут быть предложены весёлые </w:t>
      </w:r>
      <w:proofErr w:type="spellStart"/>
      <w:r>
        <w:rPr>
          <w:sz w:val="28"/>
          <w:szCs w:val="28"/>
        </w:rPr>
        <w:t>стаккатированные</w:t>
      </w:r>
      <w:proofErr w:type="spellEnd"/>
      <w:r>
        <w:rPr>
          <w:sz w:val="28"/>
          <w:szCs w:val="28"/>
        </w:rPr>
        <w:t xml:space="preserve"> упражнения. Поскольку </w:t>
      </w:r>
      <w:proofErr w:type="spellStart"/>
      <w:r>
        <w:rPr>
          <w:sz w:val="28"/>
          <w:szCs w:val="28"/>
        </w:rPr>
        <w:t>распевки</w:t>
      </w:r>
      <w:proofErr w:type="spellEnd"/>
      <w:r>
        <w:rPr>
          <w:sz w:val="28"/>
          <w:szCs w:val="28"/>
        </w:rPr>
        <w:t xml:space="preserve"> даются по группам голосов, на занятии можно дать две – три </w:t>
      </w:r>
      <w:proofErr w:type="spellStart"/>
      <w:r>
        <w:rPr>
          <w:sz w:val="28"/>
          <w:szCs w:val="28"/>
        </w:rPr>
        <w:t>распевки</w:t>
      </w:r>
      <w:proofErr w:type="spellEnd"/>
      <w:r>
        <w:rPr>
          <w:sz w:val="28"/>
          <w:szCs w:val="28"/>
        </w:rPr>
        <w:t xml:space="preserve">. Наряду с </w:t>
      </w:r>
      <w:proofErr w:type="gramStart"/>
      <w:r>
        <w:rPr>
          <w:sz w:val="28"/>
          <w:szCs w:val="28"/>
        </w:rPr>
        <w:t>постоянными</w:t>
      </w:r>
      <w:proofErr w:type="gramEnd"/>
      <w:r>
        <w:rPr>
          <w:sz w:val="28"/>
          <w:szCs w:val="28"/>
        </w:rPr>
        <w:t xml:space="preserve">, которые звучат на каждом занятии и служат материалом для последовательной работы над голосом, педагог может использовать специальные </w:t>
      </w:r>
      <w:proofErr w:type="spellStart"/>
      <w:r>
        <w:rPr>
          <w:sz w:val="28"/>
          <w:szCs w:val="28"/>
        </w:rPr>
        <w:t>распевки</w:t>
      </w:r>
      <w:proofErr w:type="spellEnd"/>
      <w:r>
        <w:rPr>
          <w:sz w:val="28"/>
          <w:szCs w:val="28"/>
        </w:rPr>
        <w:t>, готовящие детей к вокальной и интонационной работе над конкретной песней.</w:t>
      </w:r>
    </w:p>
    <w:p w:rsidR="00816F6D" w:rsidRDefault="00816F6D" w:rsidP="00816F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Очень важно сформировать у детей слуховой эталон прекрасного пения. Для этого нужно на занятиях, посвящённых пению, давать им слушать записи выдающихся певцов.</w:t>
      </w:r>
    </w:p>
    <w:p w:rsidR="00816F6D" w:rsidRDefault="00816F6D" w:rsidP="00816F6D">
      <w:pPr>
        <w:jc w:val="both"/>
        <w:rPr>
          <w:sz w:val="28"/>
          <w:szCs w:val="28"/>
        </w:rPr>
      </w:pPr>
    </w:p>
    <w:p w:rsidR="00816F6D" w:rsidRDefault="00816F6D" w:rsidP="00816F6D">
      <w:pPr>
        <w:jc w:val="both"/>
        <w:rPr>
          <w:sz w:val="28"/>
          <w:szCs w:val="28"/>
        </w:rPr>
      </w:pPr>
    </w:p>
    <w:p w:rsidR="00816F6D" w:rsidRDefault="00816F6D" w:rsidP="00816F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816F6D" w:rsidRDefault="00816F6D" w:rsidP="00816F6D">
      <w:pPr>
        <w:rPr>
          <w:sz w:val="28"/>
          <w:szCs w:val="28"/>
        </w:rPr>
      </w:pPr>
    </w:p>
    <w:p w:rsidR="00816F6D" w:rsidRDefault="00816F6D" w:rsidP="00816F6D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816F6D" w:rsidRDefault="00816F6D" w:rsidP="00816F6D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816F6D" w:rsidRDefault="00816F6D" w:rsidP="00816F6D">
      <w:pPr>
        <w:ind w:firstLine="851"/>
        <w:rPr>
          <w:sz w:val="28"/>
          <w:szCs w:val="28"/>
        </w:rPr>
      </w:pPr>
    </w:p>
    <w:p w:rsidR="00816F6D" w:rsidRDefault="00816F6D" w:rsidP="00816F6D">
      <w:pPr>
        <w:ind w:firstLine="851"/>
        <w:rPr>
          <w:sz w:val="28"/>
          <w:szCs w:val="28"/>
        </w:rPr>
      </w:pPr>
    </w:p>
    <w:p w:rsidR="00AE121A" w:rsidRDefault="00AE121A"/>
    <w:sectPr w:rsidR="00AE121A" w:rsidSect="00AE12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6F6D"/>
    <w:rsid w:val="001F1FF7"/>
    <w:rsid w:val="00816F6D"/>
    <w:rsid w:val="00AE121A"/>
    <w:rsid w:val="00E24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F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39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1784</Words>
  <Characters>10173</Characters>
  <Application>Microsoft Office Word</Application>
  <DocSecurity>0</DocSecurity>
  <Lines>84</Lines>
  <Paragraphs>23</Paragraphs>
  <ScaleCrop>false</ScaleCrop>
  <Company>Microsoft</Company>
  <LinksUpToDate>false</LinksUpToDate>
  <CharactersWithSpaces>11934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Наташа</cp:lastModifiedBy>
  <cp:revision>4</cp:revision>
  <dcterms:created xsi:type="dcterms:W3CDTF">2013-11-28T03:12:00Z</dcterms:created>
  <dcterms:modified xsi:type="dcterms:W3CDTF">2013-12-16T08:59:00Z</dcterms:modified>
</cp:coreProperties>
</file>