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02" w:rsidRPr="00FD0902" w:rsidRDefault="00FD0902" w:rsidP="00FD0902">
      <w:pPr>
        <w:shd w:val="clear" w:color="auto" w:fill="FFFFFF"/>
        <w:spacing w:after="0" w:line="360" w:lineRule="auto"/>
        <w:ind w:hanging="142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b/>
          <w:bCs/>
          <w:i/>
          <w:iCs/>
          <w:color w:val="FF00FF"/>
          <w:sz w:val="20"/>
          <w:lang w:eastAsia="ru-RU"/>
        </w:rPr>
        <w:t>"ПАЛЬЧИКОВАЯ  ГИМНАСТИКА И РЕЧЕВОЕ РАЗВИТИЕ  РЕБЁНКА"</w:t>
      </w:r>
    </w:p>
    <w:p w:rsidR="00FD0902" w:rsidRPr="00FD0902" w:rsidRDefault="00FD0902" w:rsidP="00FD0902">
      <w:pPr>
        <w:shd w:val="clear" w:color="auto" w:fill="FFFFFF"/>
        <w:spacing w:before="120" w:after="0" w:line="264" w:lineRule="auto"/>
        <w:ind w:right="142" w:firstLine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фольклоре существует масса </w:t>
      </w:r>
      <w:proofErr w:type="spellStart"/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потешек</w:t>
      </w:r>
      <w:proofErr w:type="spellEnd"/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которых сочетаются речь и движение рук.</w:t>
      </w:r>
      <w:proofErr w:type="gramEnd"/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Видимо, уже в древности была подмечена взаимосвязь этих процессов. У детей с задержкой речевого развития очень часто наблюдается недостаточность двигательной сферы, в том числе недостаточная координация мелкой моторики пальцев рук. Все движения организма и речевая деятельность имеют единые механизмы, поэтому развитие тонкой моторики рук положительно сказывается на развитии речи ребенка.</w:t>
      </w:r>
    </w:p>
    <w:p w:rsidR="00FD0902" w:rsidRPr="00FD0902" w:rsidRDefault="00FD0902" w:rsidP="00FD0902">
      <w:pPr>
        <w:shd w:val="clear" w:color="auto" w:fill="FFFFFF"/>
        <w:spacing w:after="240" w:line="264" w:lineRule="auto"/>
        <w:ind w:right="142" w:firstLine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Была выявлена следующая закономерность: если развитие движений пальцев соответствует возрасту, то и речевое развитие находится в пределах нормы, если же развитие движений пальцев отстает, то задерживается и речевое развитие, хотя общая моторика при этом может быть нормальной и даже выше нормы. Рекомендуется стимулировать речевое развитие детей путем тренировки движений пальцев рук. Тренировку пальцев рук можно осуществлять при помощи активных и пассивных упражнений. Упражнения подбираются с учетом особенностей и возможностей ребенка. Так, малышам можно давать катать пальчиками деревянные и резиновые колючие шарики различного диаметра. Нужно вовлекать в движение все пальчики. Для этого упражнения можно использовать шарики из пластилина, бусы.</w:t>
      </w:r>
    </w:p>
    <w:p w:rsidR="00FD0902" w:rsidRPr="00FD0902" w:rsidRDefault="00FD0902" w:rsidP="00FD0902">
      <w:pPr>
        <w:shd w:val="clear" w:color="auto" w:fill="FFFFFF"/>
        <w:spacing w:after="0" w:line="264" w:lineRule="auto"/>
        <w:ind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Мячик сильно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</w:t>
      </w: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жимаю</w:t>
      </w:r>
      <w:proofErr w:type="spellEnd"/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ладошку поменяю.</w:t>
      </w:r>
    </w:p>
    <w:p w:rsidR="00FD0902" w:rsidRPr="00FD0902" w:rsidRDefault="00FD0902" w:rsidP="00FD0902">
      <w:pPr>
        <w:shd w:val="clear" w:color="auto" w:fill="FFFFFF"/>
        <w:spacing w:after="0" w:line="264" w:lineRule="auto"/>
        <w:ind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столу круги катаю и из рук не выпускаю.</w:t>
      </w:r>
    </w:p>
    <w:p w:rsidR="00FD0902" w:rsidRPr="00FD0902" w:rsidRDefault="00FD0902" w:rsidP="00FD0902">
      <w:pPr>
        <w:shd w:val="clear" w:color="auto" w:fill="FFFFFF"/>
        <w:spacing w:after="0" w:line="264" w:lineRule="auto"/>
        <w:ind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Взад – вперед его качу; вправо – влево – как хочу.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D0902" w:rsidRPr="00FD0902" w:rsidRDefault="00FD0902" w:rsidP="00FD0902">
      <w:pPr>
        <w:shd w:val="clear" w:color="auto" w:fill="FFFFFF"/>
        <w:spacing w:after="0" w:line="264" w:lineRule="auto"/>
        <w:ind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Танцевать умеет танец на мяче мой каждый палец.</w:t>
      </w:r>
    </w:p>
    <w:p w:rsidR="00FD0902" w:rsidRPr="00FD0902" w:rsidRDefault="00FD0902" w:rsidP="00FD0902">
      <w:pPr>
        <w:shd w:val="clear" w:color="auto" w:fill="FFFFFF"/>
        <w:spacing w:after="0" w:line="264" w:lineRule="auto"/>
        <w:ind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Мячик мой не отдыхает – между пальцами гуляет.</w:t>
      </w:r>
    </w:p>
    <w:p w:rsidR="00FD0902" w:rsidRPr="00FD0902" w:rsidRDefault="00FD0902" w:rsidP="00FD0902">
      <w:pPr>
        <w:shd w:val="clear" w:color="auto" w:fill="FFFFFF"/>
        <w:spacing w:after="0" w:line="264" w:lineRule="auto"/>
        <w:ind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Поиграю я в футбол и забью ладошкой гол.</w:t>
      </w:r>
    </w:p>
    <w:p w:rsidR="00FD0902" w:rsidRPr="00FD0902" w:rsidRDefault="00FD0902" w:rsidP="00FD0902">
      <w:pPr>
        <w:shd w:val="clear" w:color="auto" w:fill="FFFFFF"/>
        <w:spacing w:before="240" w:after="0" w:line="264" w:lineRule="auto"/>
        <w:ind w:right="142" w:firstLine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Можно заниматься конструированием из кубиков, собирать различные пирамидки, перекладывать из одной кучки в другую карандаши, пуговки, спички. Детям постарше даются и более сложные задания: застегивание пуговиц, завязывание и развязывание узлов, шнуровка. Очень хорошую тренировку движений для пальцев дают народные </w:t>
      </w:r>
      <w:proofErr w:type="spellStart"/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игры-потешки</w:t>
      </w:r>
      <w:proofErr w:type="spellEnd"/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например, «</w:t>
      </w:r>
      <w:proofErr w:type="spellStart"/>
      <w:proofErr w:type="gramStart"/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Сорока-белобока</w:t>
      </w:r>
      <w:proofErr w:type="spellEnd"/>
      <w:proofErr w:type="gramEnd"/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:rsidR="00FD0902" w:rsidRPr="00FD0902" w:rsidRDefault="00FD0902" w:rsidP="00FD0902">
      <w:pPr>
        <w:shd w:val="clear" w:color="auto" w:fill="FFFFFF"/>
        <w:spacing w:before="120" w:after="0" w:line="264" w:lineRule="auto"/>
        <w:ind w:right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тренировки пальцев могут быть использованы упражнения и без речевого сопровождения. Ребенку объясняют выполнение того или иного задания:</w:t>
      </w:r>
    </w:p>
    <w:p w:rsidR="00FD0902" w:rsidRPr="00FD0902" w:rsidRDefault="00FD0902" w:rsidP="00FD0902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Пальчики здороваются" - кончик большого пальца правой руки поочередно касается кончиков указательного, среднего, безымянного и мизинца.</w:t>
      </w:r>
    </w:p>
    <w:p w:rsidR="00FD0902" w:rsidRPr="00FD0902" w:rsidRDefault="00FD0902" w:rsidP="00FD0902">
      <w:pPr>
        <w:shd w:val="clear" w:color="auto" w:fill="FFFFFF"/>
        <w:spacing w:after="0" w:line="360" w:lineRule="auto"/>
        <w:ind w:right="14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«Человечек» - указательный и средний пальцы правой руки "бегают" по столу.</w:t>
      </w:r>
    </w:p>
    <w:p w:rsidR="00FD0902" w:rsidRPr="00FD0902" w:rsidRDefault="00FD0902" w:rsidP="00FD0902">
      <w:pPr>
        <w:shd w:val="clear" w:color="auto" w:fill="FFFFFF"/>
        <w:spacing w:after="0" w:line="360" w:lineRule="auto"/>
        <w:ind w:right="14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"Слоненок" - средний палец выставлен вперед (хобот), а указательный и безымянный - ноги. Слоненок "идет" по столу.</w:t>
      </w:r>
    </w:p>
    <w:p w:rsidR="00FD0902" w:rsidRPr="00FD0902" w:rsidRDefault="00FD0902" w:rsidP="00FD0902">
      <w:pPr>
        <w:shd w:val="clear" w:color="auto" w:fill="FFFFFF"/>
        <w:spacing w:after="0" w:line="360" w:lineRule="auto"/>
        <w:ind w:right="142" w:firstLine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b/>
          <w:bCs/>
          <w:i/>
          <w:iCs/>
          <w:color w:val="0070C0"/>
          <w:sz w:val="20"/>
          <w:u w:val="single"/>
          <w:lang w:eastAsia="ru-RU"/>
        </w:rPr>
        <w:t>Если ребенка не увлекают развивающие пособия - предложите ему настоящие дела.</w:t>
      </w:r>
    </w:p>
    <w:p w:rsidR="00FD0902" w:rsidRPr="00FD0902" w:rsidRDefault="00FD0902" w:rsidP="00FD0902">
      <w:pPr>
        <w:shd w:val="clear" w:color="auto" w:fill="FFFFFF"/>
        <w:spacing w:after="0" w:line="360" w:lineRule="auto"/>
        <w:ind w:right="142" w:firstLine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Вот упражнения, в которых малыш может тренировать мелкую моторику, помогая родителям и чувствуя себя нужным и почти взрослым:</w:t>
      </w:r>
    </w:p>
    <w:p w:rsidR="00FD0902" w:rsidRPr="00FD0902" w:rsidRDefault="00FD0902" w:rsidP="00FD0902">
      <w:pPr>
        <w:shd w:val="clear" w:color="auto" w:fill="FFFFFF"/>
        <w:spacing w:after="0" w:line="360" w:lineRule="auto"/>
        <w:ind w:right="142" w:firstLine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Снимать шкурку с овощей, сваренных в мундире. Очищать крутые яйца. Чистить мандарины.</w:t>
      </w:r>
    </w:p>
    <w:p w:rsidR="00FD0902" w:rsidRPr="00FD0902" w:rsidRDefault="00FD0902" w:rsidP="00FD0902">
      <w:pPr>
        <w:shd w:val="clear" w:color="auto" w:fill="FFFFFF"/>
        <w:spacing w:after="0" w:line="360" w:lineRule="auto"/>
        <w:ind w:right="142" w:firstLine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Разбирать расколотые грецкие орехи (ядра от скорлупок). Очищать фисташки. </w:t>
      </w:r>
      <w:proofErr w:type="spellStart"/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Отшелушивать</w:t>
      </w:r>
      <w:proofErr w:type="spellEnd"/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пленку с жареных орехов.</w:t>
      </w:r>
    </w:p>
    <w:p w:rsidR="00FD0902" w:rsidRPr="00FD0902" w:rsidRDefault="00FD0902" w:rsidP="00FD0902">
      <w:pPr>
        <w:shd w:val="clear" w:color="auto" w:fill="FFFFFF"/>
        <w:spacing w:after="0" w:line="360" w:lineRule="auto"/>
        <w:ind w:right="142" w:firstLine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Собирать с пола соринки. Помогать собирать рассыпавшиеся по полу предметы (пуговицы, гвоздики, фасоль, бусинки).</w:t>
      </w:r>
    </w:p>
    <w:p w:rsidR="00FD0902" w:rsidRPr="00FD0902" w:rsidRDefault="00FD0902" w:rsidP="00FD0902">
      <w:pPr>
        <w:shd w:val="clear" w:color="auto" w:fill="FFFFFF"/>
        <w:spacing w:after="0" w:line="360" w:lineRule="auto"/>
        <w:ind w:right="142" w:firstLine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Лепить из теста печенье. Лепить из марципановой массы украшения к торту.</w:t>
      </w:r>
    </w:p>
    <w:p w:rsidR="00FD0902" w:rsidRPr="00FD0902" w:rsidRDefault="00FD0902" w:rsidP="00FD0902">
      <w:pPr>
        <w:shd w:val="clear" w:color="auto" w:fill="FFFFFF"/>
        <w:spacing w:after="0" w:line="360" w:lineRule="auto"/>
        <w:ind w:right="142" w:firstLine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Открывать почтовый ящик ключом.</w:t>
      </w:r>
    </w:p>
    <w:p w:rsidR="00FD0902" w:rsidRPr="00FD0902" w:rsidRDefault="00FD0902" w:rsidP="00FD0902">
      <w:pPr>
        <w:shd w:val="clear" w:color="auto" w:fill="FFFFFF"/>
        <w:spacing w:after="0" w:line="360" w:lineRule="auto"/>
        <w:ind w:right="142" w:firstLine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 Пытаться самостоятельно обуваться, одеваться. А так же разуваться и раздеваться. Для этого часть обуви и одежды должны быть доступны ребенку, чтобы он мог наряжаться, когда захочет. Учиться </w:t>
      </w:r>
      <w:proofErr w:type="gramStart"/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самостоятельно</w:t>
      </w:r>
      <w:proofErr w:type="gramEnd"/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надевать перчатки. Пробовать зашнуровывать кроссовки.</w:t>
      </w:r>
    </w:p>
    <w:p w:rsidR="00FD0902" w:rsidRPr="00FD0902" w:rsidRDefault="00FD0902" w:rsidP="00FD0902">
      <w:pPr>
        <w:shd w:val="clear" w:color="auto" w:fill="FFFFFF"/>
        <w:spacing w:after="0" w:line="360" w:lineRule="auto"/>
        <w:ind w:right="142" w:firstLine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7. Помогать сматывать нитки или веревку в клубок (О том, кто их размотал лучше умолчать)</w:t>
      </w:r>
    </w:p>
    <w:p w:rsidR="00FD0902" w:rsidRPr="00FD0902" w:rsidRDefault="00FD0902" w:rsidP="00FD0902">
      <w:pPr>
        <w:shd w:val="clear" w:color="auto" w:fill="FFFFFF"/>
        <w:spacing w:after="0" w:line="360" w:lineRule="auto"/>
        <w:ind w:right="142" w:firstLine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Начищать обувь для всей семьи специальной губкой.</w:t>
      </w:r>
    </w:p>
    <w:p w:rsidR="00FD0902" w:rsidRPr="00FD0902" w:rsidRDefault="00FD0902" w:rsidP="00FD0902">
      <w:pPr>
        <w:shd w:val="clear" w:color="auto" w:fill="FFFFFF"/>
        <w:spacing w:after="0" w:line="360" w:lineRule="auto"/>
        <w:ind w:right="142" w:firstLine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Вешать белье, используя прищепки (нужно натянуть веревку для ребенка).</w:t>
      </w:r>
    </w:p>
    <w:p w:rsidR="00FD0902" w:rsidRPr="00FD0902" w:rsidRDefault="00FD0902" w:rsidP="00FD0902">
      <w:pPr>
        <w:shd w:val="clear" w:color="auto" w:fill="FFFFFF"/>
        <w:spacing w:after="0" w:line="360" w:lineRule="auto"/>
        <w:ind w:right="142" w:firstLine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10. </w:t>
      </w:r>
      <w:proofErr w:type="gramStart"/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Помогать родителям отвинчивать</w:t>
      </w:r>
      <w:proofErr w:type="gramEnd"/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различные пробки - у канистр с водой, пены для ванн, зубной пасты и т.п.</w:t>
      </w:r>
    </w:p>
    <w:p w:rsidR="00FD0902" w:rsidRPr="00FD0902" w:rsidRDefault="00FD0902" w:rsidP="00FD0902">
      <w:pPr>
        <w:shd w:val="clear" w:color="auto" w:fill="FFFFFF"/>
        <w:spacing w:after="0" w:line="360" w:lineRule="auto"/>
        <w:ind w:right="142" w:firstLine="35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 Помогать перебирать крупу.</w:t>
      </w:r>
    </w:p>
    <w:p w:rsidR="00FD0902" w:rsidRPr="00FD0902" w:rsidRDefault="00FD0902" w:rsidP="00FD0902">
      <w:pPr>
        <w:shd w:val="clear" w:color="auto" w:fill="FFFFFF"/>
        <w:spacing w:after="0" w:line="360" w:lineRule="auto"/>
        <w:ind w:right="142" w:firstLine="35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 Закрывать задвижку на двери под раковиной.</w:t>
      </w:r>
    </w:p>
    <w:p w:rsidR="00FD0902" w:rsidRPr="00FD0902" w:rsidRDefault="00FD0902" w:rsidP="00FD0902">
      <w:pPr>
        <w:shd w:val="clear" w:color="auto" w:fill="FFFFFF"/>
        <w:spacing w:after="0" w:line="360" w:lineRule="auto"/>
        <w:ind w:right="142" w:firstLine="35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 Собирать на даче или в лесу ягоды.</w:t>
      </w:r>
    </w:p>
    <w:p w:rsidR="00FD0902" w:rsidRPr="00FD0902" w:rsidRDefault="00FD0902" w:rsidP="00FD0902">
      <w:pPr>
        <w:shd w:val="clear" w:color="auto" w:fill="FFFFFF"/>
        <w:spacing w:after="0" w:line="360" w:lineRule="auto"/>
        <w:ind w:right="142" w:firstLine="35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14. Доставать что-то из узкой щели под шкафом, диваном, между мебелью.</w:t>
      </w:r>
    </w:p>
    <w:p w:rsidR="00FD0902" w:rsidRPr="00FD0902" w:rsidRDefault="00FD0902" w:rsidP="00FD0902">
      <w:pPr>
        <w:shd w:val="clear" w:color="auto" w:fill="FFFFFF"/>
        <w:spacing w:after="0" w:line="360" w:lineRule="auto"/>
        <w:ind w:right="142" w:firstLine="35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15. Вытирать пыль, ничего не упуская.</w:t>
      </w:r>
    </w:p>
    <w:p w:rsidR="00FD0902" w:rsidRPr="00FD0902" w:rsidRDefault="00FD0902" w:rsidP="00FD0902">
      <w:pPr>
        <w:shd w:val="clear" w:color="auto" w:fill="FFFFFF"/>
        <w:spacing w:after="0" w:line="360" w:lineRule="auto"/>
        <w:ind w:right="142" w:firstLine="35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16. Включать и выключать свет.</w:t>
      </w:r>
    </w:p>
    <w:p w:rsidR="00FD0902" w:rsidRPr="00FD0902" w:rsidRDefault="00FD0902" w:rsidP="00FD0902">
      <w:pPr>
        <w:shd w:val="clear" w:color="auto" w:fill="FFFFFF"/>
        <w:spacing w:after="0" w:line="360" w:lineRule="auto"/>
        <w:ind w:right="142" w:firstLine="35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17. Искать край скотча. Отлеплять и прилеплять наклейки.</w:t>
      </w:r>
    </w:p>
    <w:p w:rsidR="00FD0902" w:rsidRPr="00FD0902" w:rsidRDefault="00FD0902" w:rsidP="00FD0902">
      <w:pPr>
        <w:shd w:val="clear" w:color="auto" w:fill="FFFFFF"/>
        <w:spacing w:after="0" w:line="360" w:lineRule="auto"/>
        <w:ind w:right="142" w:firstLine="35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18. Перелистывать страницы книги.</w:t>
      </w:r>
    </w:p>
    <w:p w:rsidR="00FD0902" w:rsidRPr="00FD0902" w:rsidRDefault="00FD0902" w:rsidP="00FD0902">
      <w:pPr>
        <w:shd w:val="clear" w:color="auto" w:fill="FFFFFF"/>
        <w:spacing w:after="0" w:line="360" w:lineRule="auto"/>
        <w:ind w:right="142" w:firstLine="35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19. Затачивать карандаши (точилкой). Стирать нарисованные каракули ластиком.</w:t>
      </w:r>
    </w:p>
    <w:p w:rsidR="00FD0902" w:rsidRPr="00FD0902" w:rsidRDefault="00FD0902" w:rsidP="00FD0902">
      <w:pPr>
        <w:shd w:val="clear" w:color="auto" w:fill="FFFFFF"/>
        <w:spacing w:after="0" w:line="360" w:lineRule="auto"/>
        <w:ind w:right="142" w:firstLine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Выполняя пальчиками различные упражнения, ребенок достигает хорошего развития мелкой моторики рук, которая не только оказывает благоприятное влияние на развитие речи, так как при этом индуктивно происходит возбуждение в центрах речи, но и подготавливает ребенка к рисованию и письму.</w:t>
      </w:r>
    </w:p>
    <w:p w:rsidR="00FD0902" w:rsidRPr="00FD0902" w:rsidRDefault="00FD0902" w:rsidP="00FD0902">
      <w:pPr>
        <w:shd w:val="clear" w:color="auto" w:fill="FFFFFF"/>
        <w:spacing w:before="120" w:after="0" w:line="360" w:lineRule="auto"/>
        <w:ind w:right="142" w:firstLine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902">
        <w:rPr>
          <w:rFonts w:ascii="Arial" w:eastAsia="Times New Roman" w:hAnsi="Arial" w:cs="Arial"/>
          <w:b/>
          <w:bCs/>
          <w:i/>
          <w:iCs/>
          <w:color w:val="0070C0"/>
          <w:sz w:val="20"/>
          <w:u w:val="single"/>
          <w:lang w:eastAsia="ru-RU"/>
        </w:rPr>
        <w:t>Желаем Вам успехов!</w:t>
      </w:r>
    </w:p>
    <w:p w:rsidR="005F355F" w:rsidRDefault="005F355F"/>
    <w:sectPr w:rsidR="005F355F" w:rsidSect="00FD09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902"/>
    <w:rsid w:val="005F355F"/>
    <w:rsid w:val="00FD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09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2013-08-21T07:17:00Z</dcterms:created>
  <dcterms:modified xsi:type="dcterms:W3CDTF">2013-08-21T07:19:00Z</dcterms:modified>
</cp:coreProperties>
</file>