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5" w:rsidRDefault="00C567BC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="00BD4AA5">
        <w:rPr>
          <w:rFonts w:ascii="Times New Roman" w:hAnsi="Times New Roman" w:cs="Times New Roman"/>
          <w:sz w:val="28"/>
          <w:szCs w:val="28"/>
        </w:rPr>
        <w:t xml:space="preserve">но: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Согласова</w:t>
      </w:r>
      <w:r w:rsidR="00BD4AA5">
        <w:rPr>
          <w:rFonts w:ascii="Times New Roman" w:hAnsi="Times New Roman" w:cs="Times New Roman"/>
          <w:sz w:val="28"/>
          <w:szCs w:val="28"/>
        </w:rPr>
        <w:t>но:</w:t>
      </w:r>
    </w:p>
    <w:p w:rsidR="00BD4AA5" w:rsidRDefault="00BD4AA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Начальник </w:t>
      </w:r>
    </w:p>
    <w:p w:rsidR="00BD4AA5" w:rsidRDefault="00BD4AA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                    МКУ «Управление образования»</w:t>
      </w:r>
    </w:p>
    <w:p w:rsidR="00BD4AA5" w:rsidRDefault="00BD4AA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Белово                                                    города Белово</w:t>
      </w:r>
    </w:p>
    <w:p w:rsidR="00BD4AA5" w:rsidRDefault="00BD4AA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________Л.В. Зеленцова                                    ___________В.Я.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A5565" w:rsidRDefault="001A556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40 «Фиалка» города Белово» </w:t>
      </w: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2015 учебный год</w:t>
      </w: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1A5565">
        <w:rPr>
          <w:rFonts w:ascii="Times New Roman" w:hAnsi="Times New Roman" w:cs="Times New Roman"/>
          <w:sz w:val="28"/>
          <w:szCs w:val="28"/>
        </w:rPr>
        <w:t>:</w:t>
      </w: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Педагогическом Совете</w:t>
      </w: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____</w:t>
      </w: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«___»______2014г</w:t>
      </w: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1A55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МБДОУ </w:t>
      </w:r>
    </w:p>
    <w:p w:rsidR="00BD4AA5" w:rsidRDefault="00BD4AA5" w:rsidP="00BD4AA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40 города Белово</w:t>
      </w: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«_____» __________2014г</w:t>
      </w: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4AA5" w:rsidRDefault="00BD4AA5" w:rsidP="00BD4AA5">
      <w:pPr>
        <w:pStyle w:val="a4"/>
        <w:ind w:left="0"/>
      </w:pPr>
    </w:p>
    <w:p w:rsidR="00BD4AA5" w:rsidRDefault="00BD4AA5" w:rsidP="00DA624F">
      <w:pPr>
        <w:pStyle w:val="a4"/>
        <w:ind w:left="0"/>
      </w:pPr>
      <w:r>
        <w:t xml:space="preserve">Учебный план муниципального бюджетного дошкольного образовательного учреждения «Детский сад № 40 «Фиалка» города Белово» разработан в соответствии  следующих нормативных документов: </w:t>
      </w:r>
    </w:p>
    <w:p w:rsidR="00BD4AA5" w:rsidRDefault="00BD4AA5" w:rsidP="00DA624F">
      <w:pPr>
        <w:pStyle w:val="a4"/>
        <w:numPr>
          <w:ilvl w:val="0"/>
          <w:numId w:val="1"/>
        </w:numPr>
      </w:pPr>
      <w:r>
        <w:t>Федеральный закон «Об образовании</w:t>
      </w:r>
      <w:r w:rsidR="00054A32">
        <w:t xml:space="preserve"> в РФ</w:t>
      </w:r>
      <w:r>
        <w:t xml:space="preserve">» </w:t>
      </w:r>
      <w:r w:rsidR="00054A32">
        <w:t xml:space="preserve"> № 273 – ФЗ от 29.12.2012г.  </w:t>
      </w:r>
    </w:p>
    <w:p w:rsidR="00BD4AA5" w:rsidRDefault="00054A32" w:rsidP="00DA624F">
      <w:pPr>
        <w:pStyle w:val="a4"/>
        <w:numPr>
          <w:ilvl w:val="0"/>
          <w:numId w:val="1"/>
        </w:numPr>
      </w:pPr>
      <w:r>
        <w:rPr>
          <w:bCs/>
          <w:color w:val="000000"/>
        </w:rPr>
        <w:t>Федеральный государственный стандарт дошкольного образования, вступивший в силу 01.01.2014 г.</w:t>
      </w:r>
    </w:p>
    <w:p w:rsidR="00BD4AA5" w:rsidRDefault="00BD4AA5" w:rsidP="00DA624F">
      <w:pPr>
        <w:pStyle w:val="a4"/>
        <w:numPr>
          <w:ilvl w:val="0"/>
          <w:numId w:val="1"/>
        </w:numPr>
      </w:pPr>
      <w:r>
        <w:t xml:space="preserve">Постановление Минздрава РФ «Об  утверждении </w:t>
      </w:r>
      <w:proofErr w:type="spellStart"/>
      <w:r>
        <w:rPr>
          <w:rFonts w:eastAsia="Times New Roman"/>
          <w:lang w:eastAsia="ru-RU"/>
        </w:rPr>
        <w:t>СанПиН</w:t>
      </w:r>
      <w:proofErr w:type="spellEnd"/>
      <w:r>
        <w:rPr>
          <w:rFonts w:eastAsia="Times New Roman"/>
          <w:lang w:eastAsia="ru-RU"/>
        </w:rPr>
        <w:t xml:space="preserve"> 2.4.1.3049-13</w:t>
      </w:r>
      <w:r>
        <w:t xml:space="preserve">, </w:t>
      </w:r>
      <w:r>
        <w:rPr>
          <w:rFonts w:eastAsia="Times New Roman"/>
          <w:lang w:eastAsia="ru-RU"/>
        </w:rPr>
        <w:t>"Санитарно - эпидемиологические требования к устройству, содержанию и организации режима работы в дошкольных организациях"</w:t>
      </w:r>
    </w:p>
    <w:p w:rsidR="00BD4AA5" w:rsidRDefault="00BD4AA5" w:rsidP="00DA624F">
      <w:pPr>
        <w:pStyle w:val="a4"/>
        <w:shd w:val="clear" w:color="auto" w:fill="FFFFFF"/>
        <w:spacing w:before="240" w:after="120"/>
        <w:ind w:left="0"/>
        <w:rPr>
          <w:i/>
          <w:color w:val="000000"/>
        </w:rPr>
      </w:pPr>
    </w:p>
    <w:p w:rsidR="00BD4AA5" w:rsidRDefault="00BD4AA5" w:rsidP="00DA624F">
      <w:pPr>
        <w:pStyle w:val="a4"/>
        <w:shd w:val="clear" w:color="auto" w:fill="FFFFFF"/>
        <w:spacing w:before="240" w:after="120"/>
        <w:ind w:left="0"/>
        <w:rPr>
          <w:b/>
          <w:i/>
          <w:color w:val="000000"/>
        </w:rPr>
      </w:pPr>
      <w:r>
        <w:rPr>
          <w:b/>
          <w:i/>
          <w:color w:val="000000"/>
        </w:rPr>
        <w:t>Цель:</w:t>
      </w:r>
    </w:p>
    <w:p w:rsidR="00BD4AA5" w:rsidRDefault="00BD4AA5" w:rsidP="00DA624F">
      <w:pPr>
        <w:pStyle w:val="a4"/>
        <w:shd w:val="clear" w:color="auto" w:fill="FFFFFF"/>
        <w:spacing w:before="240" w:after="120"/>
        <w:ind w:left="0" w:firstLine="851"/>
        <w:rPr>
          <w:rStyle w:val="a3"/>
        </w:rPr>
      </w:pPr>
      <w:r>
        <w:rPr>
          <w:rStyle w:val="a3"/>
          <w:b w:val="0"/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D4AA5" w:rsidRDefault="00BD4AA5" w:rsidP="00DA624F">
      <w:pPr>
        <w:shd w:val="clear" w:color="auto" w:fill="FFFFFF"/>
        <w:spacing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- 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- использовать разнообразные виды детской деятельности; их интеграция в целях повышения эффективности образовательного процесса;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- обеспечивать всестороннее развитие ребенка в процессе воспитания и обучения;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- обеспечить участие семьи в жизни групп детского сада и дошкольного учреждения в целом; </w:t>
      </w:r>
    </w:p>
    <w:p w:rsidR="00BD4AA5" w:rsidRDefault="00BD4AA5" w:rsidP="00DA624F">
      <w:pPr>
        <w:pStyle w:val="a4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>- 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BD4AA5" w:rsidRDefault="00BD4AA5" w:rsidP="00DA624F">
      <w:pPr>
        <w:shd w:val="clear" w:color="auto" w:fill="FFFFFF"/>
        <w:tabs>
          <w:tab w:val="left" w:pos="34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включает в себя пятидневную учебную неделю. </w:t>
      </w:r>
    </w:p>
    <w:p w:rsidR="00BD4AA5" w:rsidRDefault="00BD4AA5" w:rsidP="00DA6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D4AA5" w:rsidRDefault="00BD4AA5" w:rsidP="00DA6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7-ми лет - не более 30 минут.</w:t>
      </w:r>
    </w:p>
    <w:p w:rsidR="00BD4AA5" w:rsidRDefault="00BD4AA5" w:rsidP="00DA6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D4AA5" w:rsidRDefault="00BD4AA5" w:rsidP="00DA6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D4AA5" w:rsidRDefault="00BD4AA5" w:rsidP="00DA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D4AA5" w:rsidRDefault="00BD4AA5" w:rsidP="00DA624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BD4AA5" w:rsidRDefault="00BD4AA5" w:rsidP="00DA624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054A32" w:rsidRPr="00C567BC" w:rsidRDefault="00BD4AA5" w:rsidP="00C567B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C567BC" w:rsidRPr="00C567BC" w:rsidRDefault="00C567BC" w:rsidP="00C567BC">
      <w:pPr>
        <w:pStyle w:val="a6"/>
        <w:jc w:val="both"/>
        <w:rPr>
          <w:rStyle w:val="a7"/>
          <w:bCs/>
          <w:i w:val="0"/>
          <w:sz w:val="28"/>
          <w:szCs w:val="28"/>
        </w:rPr>
      </w:pPr>
      <w:proofErr w:type="gramStart"/>
      <w:r w:rsidRPr="00C567BC">
        <w:rPr>
          <w:rStyle w:val="a7"/>
          <w:bCs/>
          <w:i w:val="0"/>
          <w:sz w:val="28"/>
          <w:szCs w:val="28"/>
        </w:rPr>
        <w:t>Учреждение в своей деятельности реализует следующие образовательные программа:</w:t>
      </w:r>
      <w:proofErr w:type="gramEnd"/>
    </w:p>
    <w:p w:rsidR="00C567BC" w:rsidRPr="00C567BC" w:rsidRDefault="00C567BC" w:rsidP="00C567BC">
      <w:pPr>
        <w:pStyle w:val="a4"/>
        <w:numPr>
          <w:ilvl w:val="0"/>
          <w:numId w:val="5"/>
        </w:numPr>
      </w:pPr>
      <w:r w:rsidRPr="00C567BC">
        <w:t xml:space="preserve">«От рождения до школы» / Н.Е. </w:t>
      </w:r>
      <w:proofErr w:type="spellStart"/>
      <w:r w:rsidRPr="00C567BC">
        <w:t>Вераксы</w:t>
      </w:r>
      <w:proofErr w:type="spellEnd"/>
      <w:r w:rsidRPr="00C567BC">
        <w:t>, Т.С. Комаровой, М.А. Васильевой</w:t>
      </w:r>
    </w:p>
    <w:p w:rsidR="00C567BC" w:rsidRPr="00C567BC" w:rsidRDefault="00C567BC" w:rsidP="00C567BC">
      <w:pPr>
        <w:pStyle w:val="a4"/>
        <w:numPr>
          <w:ilvl w:val="0"/>
          <w:numId w:val="5"/>
        </w:numPr>
      </w:pPr>
      <w:r w:rsidRPr="00C567BC">
        <w:t xml:space="preserve">«Музыкальные шедевры» / </w:t>
      </w:r>
      <w:proofErr w:type="spellStart"/>
      <w:r w:rsidRPr="00C567BC">
        <w:t>Радыновой</w:t>
      </w:r>
      <w:proofErr w:type="spellEnd"/>
      <w:r w:rsidRPr="00C567BC">
        <w:t xml:space="preserve"> О.П.</w:t>
      </w:r>
    </w:p>
    <w:p w:rsidR="00C567BC" w:rsidRPr="00C567BC" w:rsidRDefault="00C567BC" w:rsidP="00C567BC">
      <w:pPr>
        <w:pStyle w:val="a4"/>
        <w:numPr>
          <w:ilvl w:val="0"/>
          <w:numId w:val="5"/>
        </w:numPr>
      </w:pPr>
      <w:r w:rsidRPr="00C567BC">
        <w:t xml:space="preserve">«Безопасность» / Авдеева Н.Н., Князева О.Л., </w:t>
      </w:r>
      <w:proofErr w:type="spellStart"/>
      <w:r w:rsidRPr="00C567BC">
        <w:t>Стеркина</w:t>
      </w:r>
      <w:proofErr w:type="spellEnd"/>
      <w:r w:rsidRPr="00C567BC">
        <w:t xml:space="preserve"> Р.Б.</w:t>
      </w:r>
    </w:p>
    <w:p w:rsidR="00C567BC" w:rsidRPr="00C567BC" w:rsidRDefault="00C567BC" w:rsidP="00C567BC">
      <w:pPr>
        <w:pStyle w:val="a4"/>
        <w:numPr>
          <w:ilvl w:val="0"/>
          <w:numId w:val="5"/>
        </w:numPr>
      </w:pPr>
      <w:r w:rsidRPr="00C567BC">
        <w:t xml:space="preserve">«Я – ты – мы» / Князева О.Л., </w:t>
      </w:r>
      <w:proofErr w:type="spellStart"/>
      <w:r w:rsidRPr="00C567BC">
        <w:t>Стеркина</w:t>
      </w:r>
      <w:proofErr w:type="spellEnd"/>
      <w:r w:rsidRPr="00C567BC">
        <w:t xml:space="preserve"> Р.Б.</w:t>
      </w:r>
    </w:p>
    <w:p w:rsidR="00054A32" w:rsidRDefault="00C567BC" w:rsidP="00054A32">
      <w:pPr>
        <w:pStyle w:val="a4"/>
        <w:numPr>
          <w:ilvl w:val="0"/>
          <w:numId w:val="5"/>
        </w:numPr>
      </w:pPr>
      <w:r w:rsidRPr="00C567BC">
        <w:t>«Наш дом природа» / Рыжова Н.Н.</w:t>
      </w:r>
    </w:p>
    <w:p w:rsidR="00C567BC" w:rsidRPr="00C567BC" w:rsidRDefault="00C567BC" w:rsidP="00C567BC">
      <w:pPr>
        <w:pStyle w:val="a4"/>
      </w:pPr>
    </w:p>
    <w:p w:rsidR="00DA624F" w:rsidRDefault="00BD4AA5" w:rsidP="00DA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МБДОУ детского сада № 40 города Белово </w:t>
      </w:r>
    </w:p>
    <w:p w:rsidR="00BD4AA5" w:rsidRPr="00DA624F" w:rsidRDefault="00BD4AA5" w:rsidP="00DA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4F">
        <w:rPr>
          <w:rFonts w:ascii="Times New Roman" w:hAnsi="Times New Roman" w:cs="Times New Roman"/>
          <w:b/>
          <w:sz w:val="28"/>
          <w:szCs w:val="28"/>
        </w:rPr>
        <w:t>на 201</w:t>
      </w:r>
      <w:r w:rsidR="00054A32" w:rsidRPr="00DA624F">
        <w:rPr>
          <w:rFonts w:ascii="Times New Roman" w:hAnsi="Times New Roman" w:cs="Times New Roman"/>
          <w:b/>
          <w:sz w:val="28"/>
          <w:szCs w:val="28"/>
        </w:rPr>
        <w:t>4</w:t>
      </w:r>
      <w:r w:rsidRPr="00DA624F">
        <w:rPr>
          <w:rFonts w:ascii="Times New Roman" w:hAnsi="Times New Roman" w:cs="Times New Roman"/>
          <w:b/>
          <w:sz w:val="28"/>
          <w:szCs w:val="28"/>
        </w:rPr>
        <w:t>-201</w:t>
      </w:r>
      <w:r w:rsidR="00054A32" w:rsidRPr="00DA624F">
        <w:rPr>
          <w:rFonts w:ascii="Times New Roman" w:hAnsi="Times New Roman" w:cs="Times New Roman"/>
          <w:b/>
          <w:sz w:val="28"/>
          <w:szCs w:val="28"/>
        </w:rPr>
        <w:t>5</w:t>
      </w:r>
      <w:r w:rsidRPr="00DA624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54A32" w:rsidRPr="00DA624F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DA624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54A32" w:rsidRDefault="00054A32" w:rsidP="00DA6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117"/>
        <w:gridCol w:w="2281"/>
        <w:gridCol w:w="628"/>
        <w:gridCol w:w="90"/>
        <w:gridCol w:w="603"/>
        <w:gridCol w:w="137"/>
        <w:gridCol w:w="705"/>
        <w:gridCol w:w="903"/>
        <w:gridCol w:w="83"/>
        <w:gridCol w:w="904"/>
        <w:gridCol w:w="147"/>
        <w:gridCol w:w="1149"/>
      </w:tblGrid>
      <w:tr w:rsidR="00BD4AA5" w:rsidTr="009515F7">
        <w:tc>
          <w:tcPr>
            <w:tcW w:w="4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D4AA5" w:rsidTr="009515F7">
        <w:trPr>
          <w:cantSplit/>
          <w:trHeight w:val="2283"/>
        </w:trPr>
        <w:tc>
          <w:tcPr>
            <w:tcW w:w="4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AA5" w:rsidRDefault="00BD4AA5" w:rsidP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AA5" w:rsidRDefault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AA5" w:rsidRDefault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BD4AA5" w:rsidRDefault="00BD4AA5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AA5" w:rsidRDefault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«А»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AA5" w:rsidRDefault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AA5" w:rsidRDefault="00BD4AA5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</w:tc>
      </w:tr>
      <w:tr w:rsidR="00BD4AA5" w:rsidTr="009515F7">
        <w:tc>
          <w:tcPr>
            <w:tcW w:w="4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BD4AA5" w:rsidTr="00DA624F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 w:rsidP="0005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/ Под редакцией Н.Е.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Т.С. Комаровой, М.А. Васильевой</w:t>
            </w:r>
          </w:p>
        </w:tc>
      </w:tr>
      <w:tr w:rsidR="00BD4AA5" w:rsidTr="00DA624F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/Ребенок и окружающий мир Предметное окружение, Явление общественной жизни, а также в режимных моментах (интеграция)  </w:t>
            </w:r>
          </w:p>
        </w:tc>
      </w:tr>
      <w:tr w:rsidR="00BD4AA5" w:rsidTr="00DA624F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 w:rsidP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E6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иально – коммуникативное развитие 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(интеграция)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BD4AA5" w:rsidTr="009515F7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 w:rsidP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планируются  в различных видах образовательной деятельности /</w:t>
            </w:r>
          </w:p>
        </w:tc>
      </w:tr>
      <w:tr w:rsidR="00BD4AA5" w:rsidTr="009515F7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режимных моментах 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проводится в форме 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FD7F7A" w:rsidTr="009515F7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7A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F7A" w:rsidRDefault="00FD7F7A" w:rsidP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в образовательных областях: Художественное эстетическое развитие (аппликация), Познавательное развитие), в самостоятельной и совместной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взрослыми.</w:t>
            </w:r>
          </w:p>
        </w:tc>
      </w:tr>
      <w:tr w:rsidR="00BD4AA5" w:rsidTr="00DA624F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4F" w:rsidRDefault="00DA624F" w:rsidP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4F" w:rsidRDefault="00DA624F" w:rsidP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AA5" w:rsidRDefault="00BD4AA5" w:rsidP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</w:t>
            </w:r>
            <w:r w:rsidR="00E6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r w:rsidR="00E656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D4AA5" w:rsidTr="009515F7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Познание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4AA5" w:rsidTr="009515F7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 w:rsidP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и продуктивная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О,5</w:t>
            </w:r>
          </w:p>
        </w:tc>
      </w:tr>
      <w:tr w:rsidR="00BD4AA5" w:rsidTr="009515F7">
        <w:trPr>
          <w:trHeight w:val="1442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FD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15F7" w:rsidTr="00F006C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F7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7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7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игровой 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7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7" w:rsidRDefault="0095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804CF" w:rsidTr="009515F7">
        <w:trPr>
          <w:trHeight w:val="34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4CF" w:rsidRDefault="00D804CF" w:rsidP="002A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 w:rsidP="00E6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804CF" w:rsidTr="009515F7">
        <w:trPr>
          <w:trHeight w:val="19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4CF" w:rsidRDefault="00D804CF" w:rsidP="002A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4CF" w:rsidTr="009515F7">
        <w:trPr>
          <w:trHeight w:val="19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4CF" w:rsidRDefault="00D804CF" w:rsidP="002A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обучения грамоте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4CF" w:rsidTr="009515F7">
        <w:trPr>
          <w:trHeight w:val="7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F" w:rsidRDefault="00D8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CF" w:rsidRDefault="00D8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BD4AA5" w:rsidTr="00DA624F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</w:tr>
      <w:tr w:rsidR="00BD4AA5" w:rsidTr="009515F7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05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4AA5" w:rsidTr="009515F7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D8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D4AA5" w:rsidTr="009515F7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AA5" w:rsidTr="009515F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5" w:rsidRDefault="00BD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 w:rsidP="0005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A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5" w:rsidRDefault="00BD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D4AA5" w:rsidRDefault="00BD4AA5" w:rsidP="00BD4AA5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4AA5" w:rsidRDefault="00BD4AA5" w:rsidP="00BD4AA5">
      <w:pPr>
        <w:rPr>
          <w:rFonts w:ascii="Times New Roman" w:hAnsi="Times New Roman" w:cs="Times New Roman"/>
          <w:b/>
          <w:sz w:val="24"/>
          <w:szCs w:val="24"/>
        </w:rPr>
      </w:pPr>
    </w:p>
    <w:p w:rsidR="00BD4AA5" w:rsidRDefault="00BD4AA5" w:rsidP="00BD4AA5">
      <w:pPr>
        <w:rPr>
          <w:rFonts w:ascii="Times New Roman" w:hAnsi="Times New Roman" w:cs="Times New Roman"/>
          <w:b/>
          <w:sz w:val="24"/>
          <w:szCs w:val="24"/>
        </w:rPr>
      </w:pPr>
    </w:p>
    <w:p w:rsidR="00BD4AA5" w:rsidRDefault="00BD4AA5" w:rsidP="00BD4AA5">
      <w:pPr>
        <w:rPr>
          <w:rFonts w:ascii="Times New Roman" w:hAnsi="Times New Roman" w:cs="Times New Roman"/>
          <w:b/>
          <w:sz w:val="24"/>
          <w:szCs w:val="24"/>
        </w:rPr>
      </w:pPr>
    </w:p>
    <w:sectPr w:rsidR="00BD4AA5" w:rsidSect="00054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127"/>
    <w:multiLevelType w:val="hybridMultilevel"/>
    <w:tmpl w:val="F27AD4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B5235"/>
    <w:multiLevelType w:val="hybridMultilevel"/>
    <w:tmpl w:val="E2D48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8585F"/>
    <w:multiLevelType w:val="hybridMultilevel"/>
    <w:tmpl w:val="1E109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342A"/>
    <w:multiLevelType w:val="hybridMultilevel"/>
    <w:tmpl w:val="B74ECA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AA5"/>
    <w:rsid w:val="00054A32"/>
    <w:rsid w:val="001A5565"/>
    <w:rsid w:val="003A1A9F"/>
    <w:rsid w:val="0072251B"/>
    <w:rsid w:val="007C0F06"/>
    <w:rsid w:val="009515F7"/>
    <w:rsid w:val="00A84D17"/>
    <w:rsid w:val="00BD4AA5"/>
    <w:rsid w:val="00C567BC"/>
    <w:rsid w:val="00D804CF"/>
    <w:rsid w:val="00DA624F"/>
    <w:rsid w:val="00DD4255"/>
    <w:rsid w:val="00E656CA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AA5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D4AA5"/>
    <w:pPr>
      <w:spacing w:after="0" w:line="240" w:lineRule="auto"/>
      <w:ind w:left="720" w:right="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D4A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BD4A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A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A6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2014-09-08T06:03:00Z</dcterms:created>
  <dcterms:modified xsi:type="dcterms:W3CDTF">2014-10-09T05:15:00Z</dcterms:modified>
</cp:coreProperties>
</file>