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4A5" w:rsidRDefault="009914A5" w:rsidP="009914A5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9914A5" w:rsidRPr="005A1740" w:rsidRDefault="009914A5" w:rsidP="009914A5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Муниципальное бюджетное общеобразовательное учреждение </w:t>
      </w:r>
    </w:p>
    <w:p w:rsidR="009914A5" w:rsidRPr="005A1740" w:rsidRDefault="009914A5" w:rsidP="009914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</w:t>
      </w:r>
      <w:r w:rsidRPr="005A1740">
        <w:rPr>
          <w:rFonts w:ascii="Times New Roman" w:eastAsia="Calibri" w:hAnsi="Times New Roman" w:cs="Times New Roman"/>
          <w:bCs/>
          <w:sz w:val="24"/>
          <w:szCs w:val="24"/>
        </w:rPr>
        <w:t xml:space="preserve"> «Средняя общеобразовательная школа № 76 города Белово»</w:t>
      </w: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A17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914A5" w:rsidRPr="005A1740" w:rsidRDefault="009914A5" w:rsidP="009914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176" w:type="dxa"/>
        <w:tblLayout w:type="fixed"/>
        <w:tblLook w:val="0000"/>
      </w:tblPr>
      <w:tblGrid>
        <w:gridCol w:w="3261"/>
        <w:gridCol w:w="3260"/>
        <w:gridCol w:w="3544"/>
      </w:tblGrid>
      <w:tr w:rsidR="009914A5" w:rsidRPr="008D32ED" w:rsidTr="00021736">
        <w:trPr>
          <w:trHeight w:val="206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Рассмотрено: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МО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_________/Сасова Ю.А./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29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14A5" w:rsidRPr="008D32ED" w:rsidRDefault="009914A5" w:rsidP="0002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9914A5" w:rsidRPr="008D32ED" w:rsidRDefault="009914A5" w:rsidP="0002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МС </w:t>
            </w:r>
          </w:p>
          <w:p w:rsidR="009914A5" w:rsidRPr="008D32ED" w:rsidRDefault="009914A5" w:rsidP="0002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МБОУ СОШ № 76</w:t>
            </w:r>
          </w:p>
          <w:p w:rsidR="009914A5" w:rsidRPr="008D32ED" w:rsidRDefault="009914A5" w:rsidP="0002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_________/Е.Н. </w:t>
            </w:r>
            <w:proofErr w:type="spellStart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Маланина</w:t>
            </w:r>
            <w:proofErr w:type="spellEnd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914A5" w:rsidRPr="008D32ED" w:rsidRDefault="009914A5" w:rsidP="0002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</w:p>
          <w:p w:rsidR="009914A5" w:rsidRPr="008D32ED" w:rsidRDefault="009914A5" w:rsidP="00021736">
            <w:pPr>
              <w:tabs>
                <w:tab w:val="left" w:pos="22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        Протокол №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1</w:t>
            </w:r>
          </w:p>
          <w:p w:rsidR="009914A5" w:rsidRPr="008D32ED" w:rsidRDefault="009914A5" w:rsidP="000217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« 30 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Утверждено: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МБОУ СОШ № 76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________/О.А. </w:t>
            </w:r>
            <w:proofErr w:type="spellStart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Мастяева</w:t>
            </w:r>
            <w:proofErr w:type="spellEnd"/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№ 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77-од</w:t>
            </w:r>
          </w:p>
          <w:p w:rsidR="009914A5" w:rsidRPr="008D32ED" w:rsidRDefault="009914A5" w:rsidP="0002173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от «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30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»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 w:rsidRPr="008D32ED">
              <w:rPr>
                <w:rFonts w:ascii="Times New Roman" w:eastAsia="Calibri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A17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</w:t>
      </w:r>
    </w:p>
    <w:p w:rsidR="009914A5" w:rsidRPr="005A1740" w:rsidRDefault="009914A5" w:rsidP="009914A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D4537" w:rsidRDefault="00AD4537" w:rsidP="00AD45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учебному предмету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«Алгебра»</w:t>
      </w:r>
    </w:p>
    <w:p w:rsidR="00AD4537" w:rsidRDefault="00AD4537" w:rsidP="00AD4537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для   7-9  классов</w:t>
      </w:r>
    </w:p>
    <w:p w:rsidR="00AD4537" w:rsidRDefault="00AD4537" w:rsidP="00AD453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D4537" w:rsidRDefault="00AD4537" w:rsidP="00AD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AD4537" w:rsidRDefault="00AD4537" w:rsidP="00AD4537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</w:p>
    <w:p w:rsidR="009914A5" w:rsidRPr="004E767A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Сасова Ю.А.,</w:t>
      </w:r>
    </w:p>
    <w:p w:rsidR="009914A5" w:rsidRPr="00995114" w:rsidRDefault="009914A5" w:rsidP="009914A5">
      <w:pPr>
        <w:shd w:val="clear" w:color="auto" w:fill="FFFFFF"/>
        <w:tabs>
          <w:tab w:val="left" w:pos="6195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r w:rsidRPr="00995114">
        <w:rPr>
          <w:rFonts w:ascii="Times New Roman" w:eastAsia="Calibri" w:hAnsi="Times New Roman" w:cs="Times New Roman"/>
          <w:color w:val="000000"/>
          <w:sz w:val="24"/>
          <w:szCs w:val="24"/>
        </w:rPr>
        <w:t>учитель математики</w:t>
      </w:r>
    </w:p>
    <w:p w:rsidR="009914A5" w:rsidRPr="005A1740" w:rsidRDefault="009914A5" w:rsidP="009914A5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Pr="005A1740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</w:t>
      </w:r>
    </w:p>
    <w:p w:rsidR="009914A5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</w:t>
      </w:r>
    </w:p>
    <w:p w:rsidR="009914A5" w:rsidRPr="005A1740" w:rsidRDefault="009914A5" w:rsidP="009914A5">
      <w:pPr>
        <w:shd w:val="clear" w:color="auto" w:fill="FFFFFF"/>
        <w:tabs>
          <w:tab w:val="left" w:pos="357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2016</w:t>
      </w:r>
      <w:r w:rsidRPr="00460B2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5A1740">
        <w:rPr>
          <w:rFonts w:ascii="Times New Roman" w:eastAsia="Calibri" w:hAnsi="Times New Roman" w:cs="Times New Roman"/>
          <w:color w:val="000000"/>
          <w:sz w:val="24"/>
          <w:szCs w:val="24"/>
        </w:rPr>
        <w:t>г.</w:t>
      </w:r>
    </w:p>
    <w:p w:rsidR="009B5F3A" w:rsidRDefault="00BE37D7" w:rsidP="009B5F3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                </w:t>
      </w:r>
    </w:p>
    <w:p w:rsidR="009914A5" w:rsidRPr="009B5F3A" w:rsidRDefault="009B5F3A" w:rsidP="009B5F3A">
      <w:pPr>
        <w:widowControl w:val="0"/>
        <w:tabs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  </w:t>
      </w:r>
      <w:r w:rsidR="009914A5" w:rsidRPr="00044D88">
        <w:rPr>
          <w:rFonts w:ascii="Times New Roman" w:hAnsi="Times New Roman"/>
          <w:b/>
          <w:sz w:val="24"/>
          <w:szCs w:val="24"/>
        </w:rPr>
        <w:t>Введение</w:t>
      </w:r>
    </w:p>
    <w:p w:rsidR="009914A5" w:rsidRPr="00044D88" w:rsidRDefault="009914A5" w:rsidP="009914A5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 xml:space="preserve">Планируемые результаты освоения учащимися основной образовательной программы основного общего образования уточняют и конкретизируют общее понимание личностных, </w:t>
      </w:r>
      <w:proofErr w:type="spellStart"/>
      <w:r w:rsidRPr="00044D88">
        <w:rPr>
          <w:color w:val="000000"/>
        </w:rPr>
        <w:t>метапредметных</w:t>
      </w:r>
      <w:proofErr w:type="spellEnd"/>
      <w:r w:rsidRPr="00044D88">
        <w:rPr>
          <w:color w:val="000000"/>
        </w:rPr>
        <w:t xml:space="preserve"> и предметных результатов как с позиции организации их достижения в образовательном процессе, так и с позиции оценки достижения этих результатов. </w:t>
      </w:r>
    </w:p>
    <w:p w:rsidR="009914A5" w:rsidRPr="00044D88" w:rsidRDefault="009914A5" w:rsidP="009914A5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>Планируемые результаты сформулированы к каждому разделу учебной программы.</w:t>
      </w:r>
    </w:p>
    <w:p w:rsidR="009914A5" w:rsidRPr="00044D88" w:rsidRDefault="009914A5" w:rsidP="009914A5">
      <w:pPr>
        <w:pStyle w:val="ad"/>
        <w:spacing w:before="0" w:beforeAutospacing="0" w:after="0" w:afterAutospacing="0"/>
        <w:ind w:firstLine="709"/>
        <w:jc w:val="both"/>
      </w:pPr>
      <w:r w:rsidRPr="00044D88">
        <w:rPr>
          <w:color w:val="000000"/>
        </w:rPr>
        <w:t>Планируемые результаты, характеризующие систему учебных действий в отношении опорного учебного материала, размещены в рубрике «Выпускник научится...». Они показывают, какой уровень освоения опорного учебного материала ожидается от выпускника. Эти результаты потенциально достигаемы большинством учащихся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:rsidR="009914A5" w:rsidRDefault="009914A5" w:rsidP="002703E5">
      <w:pPr>
        <w:pStyle w:val="ad"/>
        <w:spacing w:before="0" w:beforeAutospacing="0" w:after="0" w:afterAutospacing="0"/>
        <w:ind w:firstLine="709"/>
        <w:jc w:val="both"/>
        <w:rPr>
          <w:color w:val="000000"/>
        </w:rPr>
      </w:pPr>
      <w:r w:rsidRPr="00044D88">
        <w:rPr>
          <w:color w:val="000000"/>
        </w:rPr>
        <w:t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«Выпускник получит возможность...». Эти результаты  достигаются отдельными мотивированными и способными учащимися; они не отрабатываются со всеми группами учащихся в повседневной практике, но могут включаться в материалы итогового контроля.</w:t>
      </w:r>
    </w:p>
    <w:p w:rsidR="002703E5" w:rsidRPr="002703E5" w:rsidRDefault="002703E5" w:rsidP="002703E5">
      <w:pPr>
        <w:pStyle w:val="ad"/>
        <w:spacing w:before="0" w:beforeAutospacing="0" w:after="0" w:afterAutospacing="0"/>
        <w:ind w:firstLine="709"/>
        <w:jc w:val="both"/>
      </w:pPr>
    </w:p>
    <w:p w:rsidR="00266156" w:rsidRPr="009914A5" w:rsidRDefault="009914A5" w:rsidP="002703E5">
      <w:pPr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планируемые результаты ИЗУЧЕНИЯ УЧЕБНОГО ПРЕДМЕТА.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2C">
        <w:rPr>
          <w:rFonts w:ascii="Times New Roman" w:hAnsi="Times New Roman" w:cs="Times New Roman"/>
          <w:b/>
          <w:sz w:val="24"/>
          <w:szCs w:val="24"/>
        </w:rPr>
        <w:t>Действительные числа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использовать начальные представления о множестве действительных чисел;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оперировать понятием квадратного корня, применять его в вычислениях.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развить представление о числе и числовых системах от натуральных до действительных чисел; о роли вычислений в практике;</w:t>
      </w:r>
    </w:p>
    <w:p w:rsidR="00266156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развить и углубить знания о десятичной записи действительных чисел (периодические и непериодические дроби).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2C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66156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 xml:space="preserve">• оперировать понятиями «тождество», «тождественное преобразование», решать задачи, содержащие буквенные данные, работать </w:t>
      </w:r>
      <w:proofErr w:type="gramStart"/>
      <w:r w:rsidRPr="00D8442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формулами;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выполнять преобразования выражений, содержащих степени с целыми показателями и квадратные корни;</w:t>
      </w:r>
    </w:p>
    <w:p w:rsidR="00266156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 xml:space="preserve">• выполнять тождественные преобразования рациональных выражений на основе правил действий над многочленами и алгебраическими 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дробями;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выполнять разложение многочленов на множители.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66156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 xml:space="preserve">• выполнять многошаговые преобразования рациональных выражений, применяя широкий набор способов и приёмов применять </w:t>
      </w:r>
    </w:p>
    <w:p w:rsidR="00266156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442C">
        <w:rPr>
          <w:rFonts w:ascii="Times New Roman" w:hAnsi="Times New Roman" w:cs="Times New Roman"/>
          <w:sz w:val="24"/>
          <w:szCs w:val="24"/>
        </w:rPr>
        <w:lastRenderedPageBreak/>
        <w:t xml:space="preserve">тождественные преобразования для решения задач из различных разделов курса (например, для нахождения наибольшего/наименьшего </w:t>
      </w:r>
      <w:proofErr w:type="gramEnd"/>
    </w:p>
    <w:p w:rsidR="00266156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значения выражения).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2C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решать основные виды рациональных уравнений с одной переменной, системы двух уравнений с двумя переменными;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возможность: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266156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уравнений, систем уравнений, содержащих буквенные коэффициенты.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442C">
        <w:rPr>
          <w:rFonts w:ascii="Times New Roman" w:hAnsi="Times New Roman" w:cs="Times New Roman"/>
          <w:b/>
          <w:sz w:val="24"/>
          <w:szCs w:val="24"/>
        </w:rPr>
        <w:t>Неравенства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понимать и применять терминологию и символику, связанные с отношением неравенства, свойства числовых неравенств;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решать линейные неравенства с одной переменной и их системы; решать квадратные неравенства с опорой на графические представления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применять аппарат неравен</w:t>
      </w:r>
      <w:proofErr w:type="gramStart"/>
      <w:r w:rsidRPr="00D8442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8442C">
        <w:rPr>
          <w:rFonts w:ascii="Times New Roman" w:hAnsi="Times New Roman" w:cs="Times New Roman"/>
          <w:sz w:val="24"/>
          <w:szCs w:val="24"/>
        </w:rPr>
        <w:t>я решения задач из различных разделов курса.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442C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66156" w:rsidRPr="00D8442C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разнообразным приёмам доказательства неравенств; уверенно применять аппарат неравен</w:t>
      </w:r>
      <w:proofErr w:type="gramStart"/>
      <w:r w:rsidRPr="00D8442C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D8442C">
        <w:rPr>
          <w:rFonts w:ascii="Times New Roman" w:hAnsi="Times New Roman" w:cs="Times New Roman"/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266156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442C">
        <w:rPr>
          <w:rFonts w:ascii="Times New Roman" w:hAnsi="Times New Roman" w:cs="Times New Roman"/>
          <w:sz w:val="24"/>
          <w:szCs w:val="24"/>
        </w:rPr>
        <w:t>• применять графические представления для исследования неравенств, систем неравенств, содержащих буквенные коэффициенты.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6D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6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понимать и использовать функциональные понятия и язык (термины, символические обозначения);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строить графики элементарных функций; исследовать свойства числовых функций на основе изучения поведения их графиков;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lastRenderedPageBreak/>
        <w:t>•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6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E6D">
        <w:rPr>
          <w:rFonts w:ascii="Times New Roman" w:hAnsi="Times New Roman" w:cs="Times New Roman"/>
          <w:b/>
          <w:sz w:val="24"/>
          <w:szCs w:val="24"/>
        </w:rPr>
        <w:t>Числовые последовательности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6D">
        <w:rPr>
          <w:rFonts w:ascii="Times New Roman" w:hAnsi="Times New Roman" w:cs="Times New Roman"/>
          <w:i/>
          <w:sz w:val="24"/>
          <w:szCs w:val="24"/>
        </w:rPr>
        <w:t>Выпускник научится: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понимать и использовать язык последовательностей (термины, символические обозначения);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5E6D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266156" w:rsidRPr="00E65E6D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решать комбинированные задачи с применением формул n-го члена и суммы первых n членов арифметической и геометрической прогрессии, применяя при этом аппарат уравнений и неравенств;</w:t>
      </w:r>
    </w:p>
    <w:p w:rsidR="00266156" w:rsidRDefault="00266156" w:rsidP="00270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5E6D">
        <w:rPr>
          <w:rFonts w:ascii="Times New Roman" w:hAnsi="Times New Roman" w:cs="Times New Roman"/>
          <w:sz w:val="24"/>
          <w:szCs w:val="24"/>
        </w:rPr>
        <w:t>• 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</w:t>
      </w:r>
      <w:r>
        <w:rPr>
          <w:rFonts w:ascii="Times New Roman" w:hAnsi="Times New Roman" w:cs="Times New Roman"/>
          <w:sz w:val="24"/>
          <w:szCs w:val="24"/>
        </w:rPr>
        <w:t>кую — с экспоненциальным ростом.</w:t>
      </w:r>
    </w:p>
    <w:p w:rsidR="00266156" w:rsidRPr="00D82C2A" w:rsidRDefault="00266156" w:rsidP="002703E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2C2A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266156" w:rsidRPr="00D82C2A" w:rsidRDefault="00266156" w:rsidP="002703E5">
      <w:pPr>
        <w:pStyle w:val="61"/>
        <w:shd w:val="clear" w:color="auto" w:fill="auto"/>
        <w:spacing w:line="360" w:lineRule="auto"/>
        <w:ind w:left="20" w:right="20" w:firstLine="340"/>
        <w:jc w:val="both"/>
        <w:rPr>
          <w:i/>
          <w:sz w:val="24"/>
          <w:szCs w:val="24"/>
        </w:rPr>
      </w:pPr>
      <w:r w:rsidRPr="00D82C2A">
        <w:rPr>
          <w:i/>
          <w:sz w:val="24"/>
          <w:szCs w:val="24"/>
        </w:rPr>
        <w:t>Выпускник научится:</w:t>
      </w:r>
      <w:r>
        <w:rPr>
          <w:i/>
          <w:sz w:val="24"/>
          <w:szCs w:val="24"/>
        </w:rPr>
        <w:t xml:space="preserve"> </w:t>
      </w:r>
      <w:r w:rsidRPr="00D82C2A">
        <w:rPr>
          <w:sz w:val="24"/>
          <w:szCs w:val="24"/>
        </w:rPr>
        <w:t>использовать простейшие способы</w:t>
      </w:r>
      <w:r w:rsidRPr="00D82C2A">
        <w:rPr>
          <w:rStyle w:val="63"/>
          <w:sz w:val="24"/>
          <w:szCs w:val="24"/>
        </w:rPr>
        <w:t xml:space="preserve"> </w:t>
      </w:r>
      <w:r w:rsidRPr="00D82C2A">
        <w:rPr>
          <w:sz w:val="24"/>
          <w:szCs w:val="24"/>
        </w:rPr>
        <w:t>представления и анализа статистических данных.</w:t>
      </w:r>
    </w:p>
    <w:p w:rsidR="00266156" w:rsidRPr="00D82C2A" w:rsidRDefault="00266156" w:rsidP="002703E5">
      <w:pPr>
        <w:pStyle w:val="121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D82C2A">
        <w:rPr>
          <w:sz w:val="24"/>
          <w:szCs w:val="24"/>
        </w:rPr>
        <w:t>Выпускник получит возможность</w:t>
      </w:r>
      <w:r>
        <w:rPr>
          <w:sz w:val="24"/>
          <w:szCs w:val="24"/>
        </w:rPr>
        <w:t xml:space="preserve"> приобрести</w:t>
      </w:r>
      <w:r w:rsidRPr="00D82C2A">
        <w:rPr>
          <w:sz w:val="24"/>
          <w:szCs w:val="24"/>
        </w:rPr>
        <w:t>:</w:t>
      </w:r>
    </w:p>
    <w:p w:rsidR="00266156" w:rsidRPr="00D82C2A" w:rsidRDefault="00266156" w:rsidP="002703E5">
      <w:pPr>
        <w:pStyle w:val="121"/>
        <w:numPr>
          <w:ilvl w:val="0"/>
          <w:numId w:val="5"/>
        </w:numPr>
        <w:shd w:val="clear" w:color="auto" w:fill="auto"/>
        <w:spacing w:line="240" w:lineRule="auto"/>
        <w:ind w:left="1139" w:right="23" w:hanging="357"/>
        <w:rPr>
          <w:i w:val="0"/>
          <w:sz w:val="24"/>
          <w:szCs w:val="24"/>
        </w:rPr>
      </w:pPr>
      <w:r w:rsidRPr="00D82C2A">
        <w:rPr>
          <w:i w:val="0"/>
          <w:sz w:val="24"/>
          <w:szCs w:val="24"/>
        </w:rPr>
        <w:t xml:space="preserve"> первона</w:t>
      </w:r>
      <w:r w:rsidRPr="00D82C2A">
        <w:rPr>
          <w:i w:val="0"/>
          <w:sz w:val="24"/>
          <w:szCs w:val="24"/>
        </w:rPr>
        <w:softHyphen/>
        <w:t>чальный опыт организации сбора данных при проведении опро</w:t>
      </w:r>
      <w:r w:rsidRPr="00D82C2A">
        <w:rPr>
          <w:i w:val="0"/>
          <w:sz w:val="24"/>
          <w:szCs w:val="24"/>
        </w:rPr>
        <w:softHyphen/>
        <w:t xml:space="preserve">са общественного мнения, </w:t>
      </w:r>
    </w:p>
    <w:p w:rsidR="00266156" w:rsidRPr="00D82C2A" w:rsidRDefault="00266156" w:rsidP="002703E5">
      <w:pPr>
        <w:pStyle w:val="121"/>
        <w:numPr>
          <w:ilvl w:val="0"/>
          <w:numId w:val="5"/>
        </w:numPr>
        <w:shd w:val="clear" w:color="auto" w:fill="auto"/>
        <w:spacing w:line="240" w:lineRule="auto"/>
        <w:ind w:left="1139" w:right="23" w:hanging="357"/>
        <w:rPr>
          <w:i w:val="0"/>
          <w:sz w:val="24"/>
          <w:szCs w:val="24"/>
        </w:rPr>
      </w:pPr>
      <w:r w:rsidRPr="00D82C2A">
        <w:rPr>
          <w:i w:val="0"/>
          <w:sz w:val="24"/>
          <w:szCs w:val="24"/>
        </w:rPr>
        <w:t xml:space="preserve">осуществлять их анализ, </w:t>
      </w:r>
    </w:p>
    <w:p w:rsidR="00266156" w:rsidRPr="00D82C2A" w:rsidRDefault="00266156" w:rsidP="002703E5">
      <w:pPr>
        <w:pStyle w:val="121"/>
        <w:numPr>
          <w:ilvl w:val="0"/>
          <w:numId w:val="5"/>
        </w:numPr>
        <w:shd w:val="clear" w:color="auto" w:fill="auto"/>
        <w:spacing w:line="240" w:lineRule="auto"/>
        <w:ind w:left="1139" w:right="23" w:hanging="357"/>
        <w:rPr>
          <w:i w:val="0"/>
          <w:sz w:val="24"/>
          <w:szCs w:val="24"/>
        </w:rPr>
      </w:pPr>
      <w:r w:rsidRPr="00D82C2A">
        <w:rPr>
          <w:i w:val="0"/>
          <w:sz w:val="24"/>
          <w:szCs w:val="24"/>
        </w:rPr>
        <w:t>пред</w:t>
      </w:r>
      <w:r w:rsidRPr="00D82C2A">
        <w:rPr>
          <w:i w:val="0"/>
          <w:sz w:val="24"/>
          <w:szCs w:val="24"/>
        </w:rPr>
        <w:softHyphen/>
        <w:t>ставлять результаты опроса в виде таблицы, диаграммы.</w:t>
      </w:r>
    </w:p>
    <w:p w:rsidR="00266156" w:rsidRPr="00D82C2A" w:rsidRDefault="00266156" w:rsidP="002703E5">
      <w:pPr>
        <w:pStyle w:val="101"/>
        <w:shd w:val="clear" w:color="auto" w:fill="auto"/>
        <w:spacing w:before="0" w:after="0" w:line="360" w:lineRule="auto"/>
        <w:rPr>
          <w:b/>
          <w:sz w:val="24"/>
          <w:szCs w:val="24"/>
        </w:rPr>
      </w:pPr>
      <w:r w:rsidRPr="00D82C2A">
        <w:rPr>
          <w:sz w:val="24"/>
          <w:szCs w:val="24"/>
        </w:rPr>
        <w:t xml:space="preserve">              </w:t>
      </w:r>
      <w:r w:rsidRPr="00D82C2A">
        <w:rPr>
          <w:b/>
          <w:sz w:val="24"/>
          <w:szCs w:val="24"/>
        </w:rPr>
        <w:t>Случайные события и вероятность</w:t>
      </w:r>
    </w:p>
    <w:p w:rsidR="00266156" w:rsidRPr="00D82C2A" w:rsidRDefault="00266156" w:rsidP="002703E5">
      <w:pPr>
        <w:pStyle w:val="61"/>
        <w:shd w:val="clear" w:color="auto" w:fill="auto"/>
        <w:spacing w:line="360" w:lineRule="auto"/>
        <w:ind w:left="20" w:right="20" w:firstLine="340"/>
        <w:jc w:val="both"/>
        <w:rPr>
          <w:i/>
          <w:sz w:val="24"/>
          <w:szCs w:val="24"/>
        </w:rPr>
      </w:pPr>
      <w:r w:rsidRPr="00D82C2A">
        <w:rPr>
          <w:i/>
          <w:sz w:val="24"/>
          <w:szCs w:val="24"/>
        </w:rPr>
        <w:t>Выпускник научится</w:t>
      </w:r>
      <w:r>
        <w:rPr>
          <w:i/>
          <w:sz w:val="24"/>
          <w:szCs w:val="24"/>
        </w:rPr>
        <w:t xml:space="preserve"> </w:t>
      </w:r>
      <w:r w:rsidRPr="00D82C2A">
        <w:rPr>
          <w:sz w:val="24"/>
          <w:szCs w:val="24"/>
        </w:rPr>
        <w:t>находить относительную частоту и ве</w:t>
      </w:r>
      <w:r w:rsidRPr="00D82C2A">
        <w:rPr>
          <w:sz w:val="24"/>
          <w:szCs w:val="24"/>
        </w:rPr>
        <w:softHyphen/>
        <w:t>роятность случайного события.</w:t>
      </w:r>
    </w:p>
    <w:p w:rsidR="00266156" w:rsidRPr="00D82C2A" w:rsidRDefault="00266156" w:rsidP="002703E5">
      <w:pPr>
        <w:pStyle w:val="121"/>
        <w:shd w:val="clear" w:color="auto" w:fill="auto"/>
        <w:spacing w:line="360" w:lineRule="auto"/>
        <w:ind w:left="20" w:right="20" w:firstLine="340"/>
        <w:rPr>
          <w:sz w:val="24"/>
          <w:szCs w:val="24"/>
        </w:rPr>
      </w:pPr>
      <w:r w:rsidRPr="00D82C2A">
        <w:rPr>
          <w:sz w:val="24"/>
          <w:szCs w:val="24"/>
        </w:rPr>
        <w:t>Выпускник получит возможность приобрест</w:t>
      </w:r>
      <w:r>
        <w:rPr>
          <w:sz w:val="24"/>
          <w:szCs w:val="24"/>
        </w:rPr>
        <w:t xml:space="preserve">и </w:t>
      </w:r>
      <w:r w:rsidRPr="00D82C2A">
        <w:rPr>
          <w:i w:val="0"/>
          <w:sz w:val="24"/>
          <w:szCs w:val="24"/>
        </w:rPr>
        <w:t>опыт про</w:t>
      </w:r>
      <w:r w:rsidRPr="00D82C2A">
        <w:rPr>
          <w:i w:val="0"/>
          <w:sz w:val="24"/>
          <w:szCs w:val="24"/>
        </w:rPr>
        <w:softHyphen/>
        <w:t>ведения случайных экспериментов, в том числе с помощью</w:t>
      </w:r>
      <w:r w:rsidRPr="00D82C2A">
        <w:rPr>
          <w:rStyle w:val="123"/>
          <w:sz w:val="24"/>
          <w:szCs w:val="24"/>
        </w:rPr>
        <w:t xml:space="preserve"> </w:t>
      </w:r>
      <w:r w:rsidRPr="00D82C2A">
        <w:rPr>
          <w:i w:val="0"/>
          <w:sz w:val="24"/>
          <w:szCs w:val="24"/>
        </w:rPr>
        <w:t>компьютерного моделирования, интерпретации их результатов.</w:t>
      </w:r>
    </w:p>
    <w:p w:rsidR="00266156" w:rsidRPr="00D82C2A" w:rsidRDefault="00266156" w:rsidP="002703E5">
      <w:pPr>
        <w:pStyle w:val="121"/>
        <w:shd w:val="clear" w:color="auto" w:fill="auto"/>
        <w:spacing w:line="360" w:lineRule="auto"/>
        <w:ind w:right="20"/>
        <w:rPr>
          <w:b/>
          <w:i w:val="0"/>
          <w:sz w:val="24"/>
          <w:szCs w:val="24"/>
        </w:rPr>
      </w:pPr>
      <w:r w:rsidRPr="00D82C2A">
        <w:rPr>
          <w:b/>
          <w:i w:val="0"/>
          <w:sz w:val="24"/>
          <w:szCs w:val="24"/>
        </w:rPr>
        <w:lastRenderedPageBreak/>
        <w:t xml:space="preserve">        Комбинаторика</w:t>
      </w:r>
    </w:p>
    <w:p w:rsidR="00266156" w:rsidRPr="00D82C2A" w:rsidRDefault="00266156" w:rsidP="002703E5">
      <w:pPr>
        <w:pStyle w:val="61"/>
        <w:shd w:val="clear" w:color="auto" w:fill="auto"/>
        <w:spacing w:line="360" w:lineRule="auto"/>
        <w:ind w:left="20" w:right="20" w:firstLine="340"/>
        <w:jc w:val="both"/>
        <w:rPr>
          <w:i/>
          <w:sz w:val="24"/>
          <w:szCs w:val="24"/>
        </w:rPr>
      </w:pPr>
      <w:r w:rsidRPr="00D82C2A">
        <w:rPr>
          <w:i/>
          <w:sz w:val="24"/>
          <w:szCs w:val="24"/>
        </w:rPr>
        <w:t>Выпускник научится</w:t>
      </w:r>
      <w:r>
        <w:rPr>
          <w:i/>
          <w:sz w:val="24"/>
          <w:szCs w:val="24"/>
        </w:rPr>
        <w:t xml:space="preserve"> </w:t>
      </w:r>
      <w:r w:rsidRPr="00D82C2A">
        <w:rPr>
          <w:sz w:val="24"/>
          <w:szCs w:val="24"/>
        </w:rPr>
        <w:t>решать комбинаторные задачи на на</w:t>
      </w:r>
      <w:r w:rsidRPr="00D82C2A">
        <w:rPr>
          <w:sz w:val="24"/>
          <w:szCs w:val="24"/>
        </w:rPr>
        <w:softHyphen/>
        <w:t>хождение числа объектов или комбинаций.</w:t>
      </w:r>
    </w:p>
    <w:p w:rsidR="00266156" w:rsidRPr="00D82C2A" w:rsidRDefault="00266156" w:rsidP="002703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82C2A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82C2A">
        <w:rPr>
          <w:rFonts w:ascii="Times New Roman" w:hAnsi="Times New Roman" w:cs="Times New Roman"/>
          <w:sz w:val="24"/>
          <w:szCs w:val="24"/>
        </w:rPr>
        <w:t xml:space="preserve"> некоторым</w:t>
      </w:r>
      <w:r w:rsidRPr="00D82C2A">
        <w:rPr>
          <w:rStyle w:val="123"/>
          <w:i w:val="0"/>
          <w:iCs w:val="0"/>
          <w:sz w:val="24"/>
          <w:szCs w:val="24"/>
        </w:rPr>
        <w:t xml:space="preserve"> </w:t>
      </w:r>
      <w:r w:rsidRPr="00D82C2A">
        <w:rPr>
          <w:rFonts w:ascii="Times New Roman" w:hAnsi="Times New Roman" w:cs="Times New Roman"/>
          <w:sz w:val="24"/>
          <w:szCs w:val="24"/>
        </w:rPr>
        <w:t>специальным приёмам решения комбинаторных задач.</w:t>
      </w:r>
    </w:p>
    <w:p w:rsidR="00266156" w:rsidRDefault="00266156" w:rsidP="002703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56" w:rsidRDefault="00266156" w:rsidP="002703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14A5" w:rsidRDefault="009914A5" w:rsidP="009B5F3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66156" w:rsidRDefault="00266156" w:rsidP="00031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156" w:rsidRDefault="00266156" w:rsidP="00031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03BE" w:rsidRPr="00031EB1" w:rsidRDefault="00B92CA3" w:rsidP="00031EB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курса алгебры 7-9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классах</w:t>
      </w:r>
      <w:proofErr w:type="gramEnd"/>
      <w:r w:rsidR="002703E5">
        <w:rPr>
          <w:rFonts w:ascii="Times New Roman" w:hAnsi="Times New Roman" w:cs="Times New Roman"/>
          <w:b/>
          <w:sz w:val="24"/>
          <w:szCs w:val="24"/>
        </w:rPr>
        <w:t>.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9E">
        <w:rPr>
          <w:rFonts w:ascii="Times New Roman" w:hAnsi="Times New Roman" w:cs="Times New Roman"/>
          <w:b/>
          <w:bCs/>
          <w:sz w:val="24"/>
          <w:szCs w:val="24"/>
        </w:rPr>
        <w:t xml:space="preserve">Алгебраические выражения. </w:t>
      </w:r>
      <w:r w:rsidRPr="0019719E">
        <w:rPr>
          <w:rFonts w:ascii="Times New Roman" w:hAnsi="Times New Roman" w:cs="Times New Roman"/>
          <w:bCs/>
          <w:sz w:val="24"/>
          <w:szCs w:val="24"/>
        </w:rPr>
        <w:t xml:space="preserve">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 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9E">
        <w:rPr>
          <w:rFonts w:ascii="Times New Roman" w:hAnsi="Times New Roman" w:cs="Times New Roman"/>
          <w:bCs/>
          <w:sz w:val="24"/>
          <w:szCs w:val="24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многочлена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9E">
        <w:rPr>
          <w:rFonts w:ascii="Times New Roman" w:hAnsi="Times New Roman" w:cs="Times New Roman"/>
          <w:bCs/>
          <w:sz w:val="24"/>
          <w:szCs w:val="24"/>
        </w:rPr>
        <w:t xml:space="preserve"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 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9E">
        <w:rPr>
          <w:rFonts w:ascii="Times New Roman" w:hAnsi="Times New Roman" w:cs="Times New Roman"/>
          <w:bCs/>
          <w:sz w:val="24"/>
          <w:szCs w:val="24"/>
        </w:rPr>
        <w:t>Рациональные выражения и их преобразования. Доказательство тождеств.</w:t>
      </w:r>
    </w:p>
    <w:p w:rsidR="00B71949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719E">
        <w:rPr>
          <w:rFonts w:ascii="Times New Roman" w:hAnsi="Times New Roman" w:cs="Times New Roman"/>
          <w:bCs/>
          <w:sz w:val="24"/>
          <w:szCs w:val="24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19E">
        <w:rPr>
          <w:rFonts w:ascii="Times New Roman" w:hAnsi="Times New Roman" w:cs="Times New Roman"/>
          <w:b/>
          <w:sz w:val="24"/>
          <w:szCs w:val="24"/>
        </w:rPr>
        <w:t>Уравнения.</w:t>
      </w:r>
      <w:r w:rsidRPr="0019719E">
        <w:rPr>
          <w:rFonts w:ascii="Times New Roman" w:hAnsi="Times New Roman" w:cs="Times New Roman"/>
          <w:sz w:val="24"/>
          <w:szCs w:val="24"/>
        </w:rPr>
        <w:t xml:space="preserve"> Уравнение с одной переменной. Корень уравнения. Свойства числовых равенств. Равносильность уравнений.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19E">
        <w:rPr>
          <w:rFonts w:ascii="Times New Roman" w:hAnsi="Times New Roman" w:cs="Times New Roman"/>
          <w:sz w:val="24"/>
          <w:szCs w:val="24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19719E">
        <w:rPr>
          <w:rFonts w:ascii="Times New Roman" w:hAnsi="Times New Roman" w:cs="Times New Roman"/>
          <w:sz w:val="24"/>
          <w:szCs w:val="24"/>
        </w:rPr>
        <w:t>линейным</w:t>
      </w:r>
      <w:proofErr w:type="gramEnd"/>
      <w:r w:rsidRPr="0019719E">
        <w:rPr>
          <w:rFonts w:ascii="Times New Roman" w:hAnsi="Times New Roman" w:cs="Times New Roman"/>
          <w:sz w:val="24"/>
          <w:szCs w:val="24"/>
        </w:rPr>
        <w:t xml:space="preserve"> и квадратным. Примеры решения уравнений третьей и четвертой степени. Решение дробно-рациональных уравнений.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19E">
        <w:rPr>
          <w:rFonts w:ascii="Times New Roman" w:hAnsi="Times New Roman" w:cs="Times New Roman"/>
          <w:sz w:val="24"/>
          <w:szCs w:val="24"/>
        </w:rPr>
        <w:t xml:space="preserve">Уравнение с двумя переменными. Линейное уравнение с двумя переменными, примеры решения уравнений в целых числах. 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19E">
        <w:rPr>
          <w:rFonts w:ascii="Times New Roman" w:hAnsi="Times New Roman" w:cs="Times New Roman"/>
          <w:sz w:val="24"/>
          <w:szCs w:val="24"/>
        </w:rPr>
        <w:t xml:space="preserve">Система уравнений с двумя переменными. Равносильность систем. Система двух линейных уравнений с двумя переменными: решение подстановкой и сложением. Примеры решения систем нелинейных уравнений с двумя переменными. </w:t>
      </w:r>
    </w:p>
    <w:p w:rsidR="0019719E" w:rsidRP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19E">
        <w:rPr>
          <w:rFonts w:ascii="Times New Roman" w:hAnsi="Times New Roman" w:cs="Times New Roman"/>
          <w:sz w:val="24"/>
          <w:szCs w:val="24"/>
        </w:rPr>
        <w:t>Решение текстовых задач алгебраическим способом.</w:t>
      </w:r>
    </w:p>
    <w:p w:rsidR="0019719E" w:rsidRDefault="0019719E" w:rsidP="001971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719E">
        <w:rPr>
          <w:rFonts w:ascii="Times New Roman" w:hAnsi="Times New Roman" w:cs="Times New Roman"/>
          <w:sz w:val="24"/>
          <w:szCs w:val="24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FC5943" w:rsidRPr="00FC5943" w:rsidRDefault="00FC5943" w:rsidP="00FC5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43">
        <w:rPr>
          <w:rFonts w:ascii="Times New Roman" w:hAnsi="Times New Roman" w:cs="Times New Roman"/>
          <w:b/>
          <w:sz w:val="24"/>
          <w:szCs w:val="24"/>
        </w:rPr>
        <w:t>Неравенства.</w:t>
      </w:r>
      <w:r w:rsidRPr="00FC5943">
        <w:rPr>
          <w:rFonts w:ascii="Times New Roman" w:hAnsi="Times New Roman" w:cs="Times New Roman"/>
          <w:sz w:val="24"/>
          <w:szCs w:val="24"/>
        </w:rPr>
        <w:t xml:space="preserve"> Числовые неравенства и их свойства. </w:t>
      </w:r>
    </w:p>
    <w:p w:rsidR="0019719E" w:rsidRDefault="00FC5943" w:rsidP="00FC5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43">
        <w:rPr>
          <w:rFonts w:ascii="Times New Roman" w:hAnsi="Times New Roman" w:cs="Times New Roman"/>
          <w:sz w:val="24"/>
          <w:szCs w:val="24"/>
        </w:rPr>
        <w:t>Неравенство с одной переменной. Равносильность неравенств. Линейные неравенства с одной переменной. Квадратные неравенства. Система неравенств с одной переменной.</w:t>
      </w:r>
    </w:p>
    <w:p w:rsidR="00FC5943" w:rsidRDefault="00FC5943" w:rsidP="00FC594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Функции. </w:t>
      </w:r>
      <w:r w:rsidRPr="00FC5943">
        <w:rPr>
          <w:rFonts w:ascii="Times New Roman" w:hAnsi="Times New Roman" w:cs="Times New Roman"/>
          <w:sz w:val="24"/>
          <w:szCs w:val="24"/>
        </w:rPr>
        <w:t xml:space="preserve">Основные понятия. Зависимости между величинами. Понятие функции. Область определения и множество значений функции. Способы задания функции. График </w:t>
      </w:r>
      <w:r w:rsidRPr="00FC5943">
        <w:rPr>
          <w:rFonts w:ascii="Times New Roman" w:hAnsi="Times New Roman" w:cs="Times New Roman"/>
          <w:sz w:val="24"/>
          <w:szCs w:val="24"/>
        </w:rPr>
        <w:lastRenderedPageBreak/>
        <w:t>функции. Свойства функций, их отображение на графике. Примеры графиков зависимостей, отражающих реальные процессы. Числовые функции. 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функций.Числовые последовательности. Понятие числовой последовательности. Задание последовательности рекуррентной формулой и формулой n-го члена.</w:t>
      </w:r>
      <w:r w:rsidR="002703E5">
        <w:rPr>
          <w:rFonts w:ascii="Times New Roman" w:hAnsi="Times New Roman" w:cs="Times New Roman"/>
          <w:sz w:val="24"/>
          <w:szCs w:val="24"/>
        </w:rPr>
        <w:t xml:space="preserve"> </w:t>
      </w:r>
      <w:r w:rsidRPr="00FC5943">
        <w:rPr>
          <w:rFonts w:ascii="Times New Roman" w:hAnsi="Times New Roman" w:cs="Times New Roman"/>
          <w:sz w:val="24"/>
          <w:szCs w:val="24"/>
        </w:rPr>
        <w:t xml:space="preserve">Арифметическая и геометрическая прогрессии. Формулы n-го члена арифметической и геометрической прогрессий, суммы первых n членов. </w:t>
      </w:r>
    </w:p>
    <w:p w:rsidR="006520D1" w:rsidRPr="006520D1" w:rsidRDefault="006520D1" w:rsidP="006520D1">
      <w:pPr>
        <w:pStyle w:val="61"/>
        <w:shd w:val="clear" w:color="auto" w:fill="auto"/>
        <w:spacing w:line="360" w:lineRule="auto"/>
        <w:ind w:right="980" w:firstLine="0"/>
        <w:jc w:val="both"/>
        <w:rPr>
          <w:sz w:val="24"/>
          <w:szCs w:val="24"/>
        </w:rPr>
      </w:pPr>
      <w:r>
        <w:rPr>
          <w:rStyle w:val="62"/>
          <w:sz w:val="24"/>
          <w:szCs w:val="24"/>
        </w:rPr>
        <w:t xml:space="preserve">           </w:t>
      </w:r>
      <w:r w:rsidRPr="006520D1">
        <w:rPr>
          <w:rStyle w:val="62"/>
          <w:sz w:val="24"/>
          <w:szCs w:val="24"/>
        </w:rPr>
        <w:t>Описательная статистика.</w:t>
      </w:r>
      <w:r w:rsidRPr="006520D1">
        <w:rPr>
          <w:sz w:val="24"/>
          <w:szCs w:val="24"/>
        </w:rPr>
        <w:t xml:space="preserve"> Представление данных в виде</w:t>
      </w:r>
      <w:r w:rsidRPr="006520D1">
        <w:rPr>
          <w:rStyle w:val="68"/>
          <w:sz w:val="24"/>
          <w:szCs w:val="24"/>
        </w:rPr>
        <w:t xml:space="preserve"> </w:t>
      </w:r>
      <w:r w:rsidRPr="006520D1">
        <w:rPr>
          <w:sz w:val="24"/>
          <w:szCs w:val="24"/>
        </w:rPr>
        <w:t>таблиц, диаграмм, графиков. Случайная изменчивость. Ста</w:t>
      </w:r>
      <w:r w:rsidRPr="006520D1">
        <w:rPr>
          <w:sz w:val="24"/>
          <w:szCs w:val="24"/>
        </w:rPr>
        <w:softHyphen/>
        <w:t>тистические характеристики набора данных: среднее арифме</w:t>
      </w:r>
      <w:r w:rsidRPr="006520D1">
        <w:rPr>
          <w:sz w:val="24"/>
          <w:szCs w:val="24"/>
        </w:rPr>
        <w:softHyphen/>
        <w:t>тическое, медиана, наибольшее и наименьшее значения, раз</w:t>
      </w:r>
      <w:r w:rsidRPr="006520D1">
        <w:rPr>
          <w:sz w:val="24"/>
          <w:szCs w:val="24"/>
        </w:rPr>
        <w:softHyphen/>
        <w:t>мах. Представление о выборочном исследовании.</w:t>
      </w:r>
    </w:p>
    <w:p w:rsidR="006520D1" w:rsidRDefault="006520D1" w:rsidP="006520D1">
      <w:pPr>
        <w:pStyle w:val="61"/>
        <w:shd w:val="clear" w:color="auto" w:fill="auto"/>
        <w:spacing w:line="360" w:lineRule="auto"/>
        <w:ind w:right="980" w:firstLine="0"/>
        <w:rPr>
          <w:rStyle w:val="610"/>
          <w:sz w:val="24"/>
          <w:szCs w:val="24"/>
        </w:rPr>
      </w:pPr>
      <w:r>
        <w:rPr>
          <w:rStyle w:val="62"/>
          <w:sz w:val="24"/>
          <w:szCs w:val="24"/>
        </w:rPr>
        <w:t xml:space="preserve">         </w:t>
      </w:r>
      <w:r w:rsidRPr="006520D1">
        <w:rPr>
          <w:rStyle w:val="62"/>
          <w:sz w:val="24"/>
          <w:szCs w:val="24"/>
        </w:rPr>
        <w:t>Случайные события и вероятность.</w:t>
      </w:r>
      <w:r w:rsidRPr="006520D1">
        <w:rPr>
          <w:sz w:val="24"/>
          <w:szCs w:val="24"/>
        </w:rPr>
        <w:t xml:space="preserve"> Понятие о случай</w:t>
      </w:r>
      <w:r w:rsidRPr="006520D1">
        <w:rPr>
          <w:sz w:val="24"/>
          <w:szCs w:val="24"/>
        </w:rPr>
        <w:softHyphen/>
        <w:t>ном опыте и случайном событии. Частота случайного события.</w:t>
      </w:r>
      <w:r>
        <w:rPr>
          <w:sz w:val="24"/>
          <w:szCs w:val="24"/>
        </w:rPr>
        <w:t xml:space="preserve"> </w:t>
      </w:r>
      <w:r w:rsidRPr="006520D1">
        <w:rPr>
          <w:sz w:val="24"/>
          <w:szCs w:val="24"/>
        </w:rPr>
        <w:t>Статистический подход к понятию вероятности. Вероятности</w:t>
      </w:r>
      <w:r w:rsidRPr="006520D1">
        <w:rPr>
          <w:rStyle w:val="67"/>
          <w:sz w:val="24"/>
          <w:szCs w:val="24"/>
        </w:rPr>
        <w:t xml:space="preserve"> </w:t>
      </w:r>
      <w:r w:rsidRPr="006520D1">
        <w:rPr>
          <w:sz w:val="24"/>
          <w:szCs w:val="24"/>
        </w:rPr>
        <w:t>противоположных событий. Независимые события. Умножение</w:t>
      </w:r>
      <w:r w:rsidRPr="006520D1">
        <w:rPr>
          <w:rStyle w:val="67"/>
          <w:sz w:val="24"/>
          <w:szCs w:val="24"/>
        </w:rPr>
        <w:t xml:space="preserve"> </w:t>
      </w:r>
      <w:r w:rsidRPr="006520D1">
        <w:rPr>
          <w:sz w:val="24"/>
          <w:szCs w:val="24"/>
        </w:rPr>
        <w:t xml:space="preserve">вероятностей. Достоверные и невозможные события. </w:t>
      </w:r>
      <w:proofErr w:type="spellStart"/>
      <w:r w:rsidRPr="006520D1">
        <w:rPr>
          <w:sz w:val="24"/>
          <w:szCs w:val="24"/>
        </w:rPr>
        <w:t>Равновозможность</w:t>
      </w:r>
      <w:proofErr w:type="spellEnd"/>
      <w:r w:rsidRPr="006520D1">
        <w:rPr>
          <w:sz w:val="24"/>
          <w:szCs w:val="24"/>
        </w:rPr>
        <w:t xml:space="preserve"> событий. Классическое определение вероятности</w:t>
      </w:r>
      <w:r>
        <w:rPr>
          <w:sz w:val="24"/>
          <w:szCs w:val="24"/>
        </w:rPr>
        <w:t>.</w:t>
      </w:r>
      <w:r w:rsidRPr="006520D1">
        <w:rPr>
          <w:rStyle w:val="610"/>
          <w:sz w:val="24"/>
          <w:szCs w:val="24"/>
        </w:rPr>
        <w:t xml:space="preserve"> </w:t>
      </w:r>
      <w:r>
        <w:rPr>
          <w:rStyle w:val="610"/>
          <w:sz w:val="24"/>
          <w:szCs w:val="24"/>
        </w:rPr>
        <w:t xml:space="preserve">      </w:t>
      </w:r>
    </w:p>
    <w:p w:rsidR="006520D1" w:rsidRDefault="006520D1" w:rsidP="006520D1">
      <w:pPr>
        <w:pStyle w:val="61"/>
        <w:shd w:val="clear" w:color="auto" w:fill="auto"/>
        <w:spacing w:line="360" w:lineRule="auto"/>
        <w:ind w:right="980" w:firstLine="0"/>
        <w:rPr>
          <w:b/>
          <w:sz w:val="24"/>
          <w:szCs w:val="24"/>
        </w:rPr>
      </w:pPr>
      <w:r>
        <w:rPr>
          <w:rStyle w:val="610"/>
          <w:sz w:val="24"/>
          <w:szCs w:val="24"/>
        </w:rPr>
        <w:t xml:space="preserve">          </w:t>
      </w:r>
      <w:r w:rsidRPr="006520D1">
        <w:rPr>
          <w:rStyle w:val="610"/>
          <w:sz w:val="24"/>
          <w:szCs w:val="24"/>
        </w:rPr>
        <w:t>Комбинаторика.</w:t>
      </w:r>
      <w:r w:rsidRPr="006520D1">
        <w:rPr>
          <w:sz w:val="24"/>
          <w:szCs w:val="24"/>
        </w:rPr>
        <w:t xml:space="preserve"> Решение комбинаторных задач перебором</w:t>
      </w:r>
      <w:r w:rsidRPr="006520D1">
        <w:rPr>
          <w:rStyle w:val="67"/>
          <w:sz w:val="24"/>
          <w:szCs w:val="24"/>
        </w:rPr>
        <w:t xml:space="preserve"> </w:t>
      </w:r>
      <w:r w:rsidRPr="006520D1">
        <w:rPr>
          <w:sz w:val="24"/>
          <w:szCs w:val="24"/>
        </w:rPr>
        <w:t>вариантов. Комбинаторное правило умножения. Перестановки</w:t>
      </w:r>
      <w:r w:rsidRPr="006520D1">
        <w:rPr>
          <w:rStyle w:val="67"/>
          <w:sz w:val="24"/>
          <w:szCs w:val="24"/>
        </w:rPr>
        <w:t xml:space="preserve"> </w:t>
      </w:r>
      <w:r w:rsidRPr="006520D1">
        <w:rPr>
          <w:sz w:val="24"/>
          <w:szCs w:val="24"/>
        </w:rPr>
        <w:t>и факториал.</w:t>
      </w:r>
      <w:r w:rsidRPr="006520D1">
        <w:rPr>
          <w:b/>
          <w:sz w:val="24"/>
          <w:szCs w:val="24"/>
        </w:rPr>
        <w:t xml:space="preserve"> </w:t>
      </w:r>
    </w:p>
    <w:p w:rsidR="006520D1" w:rsidRPr="00AD4537" w:rsidRDefault="006520D1" w:rsidP="002703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943">
        <w:rPr>
          <w:rFonts w:ascii="Times New Roman" w:hAnsi="Times New Roman" w:cs="Times New Roman"/>
          <w:b/>
          <w:sz w:val="24"/>
          <w:szCs w:val="24"/>
        </w:rPr>
        <w:t>Теоретико-множественные понятия.</w:t>
      </w:r>
      <w:r w:rsidRPr="006520D1">
        <w:rPr>
          <w:rFonts w:ascii="Times New Roman" w:hAnsi="Times New Roman" w:cs="Times New Roman"/>
          <w:sz w:val="24"/>
          <w:szCs w:val="24"/>
        </w:rPr>
        <w:t xml:space="preserve"> </w:t>
      </w:r>
      <w:r w:rsidRPr="00FC5943">
        <w:rPr>
          <w:rFonts w:ascii="Times New Roman" w:hAnsi="Times New Roman" w:cs="Times New Roman"/>
          <w:sz w:val="24"/>
          <w:szCs w:val="24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множеств, разность множеств.</w:t>
      </w:r>
    </w:p>
    <w:p w:rsidR="00652A26" w:rsidRDefault="00FC5943" w:rsidP="002703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943">
        <w:rPr>
          <w:rFonts w:ascii="Times New Roman" w:hAnsi="Times New Roman" w:cs="Times New Roman"/>
          <w:b/>
          <w:sz w:val="24"/>
          <w:szCs w:val="24"/>
        </w:rPr>
        <w:t>Элементы логики.</w:t>
      </w:r>
      <w:r w:rsidRPr="00FC5943">
        <w:rPr>
          <w:rFonts w:ascii="Times New Roman" w:hAnsi="Times New Roman" w:cs="Times New Roman"/>
          <w:sz w:val="24"/>
          <w:szCs w:val="24"/>
        </w:rPr>
        <w:t xml:space="preserve"> Определение. Аксиомы и теоремы. Доказательство. Доказательство от противного. Теорема, обратная </w:t>
      </w:r>
      <w:proofErr w:type="gramStart"/>
      <w:r w:rsidRPr="00FC5943">
        <w:rPr>
          <w:rFonts w:ascii="Times New Roman" w:hAnsi="Times New Roman" w:cs="Times New Roman"/>
          <w:sz w:val="24"/>
          <w:szCs w:val="24"/>
        </w:rPr>
        <w:t>данной</w:t>
      </w:r>
      <w:proofErr w:type="gramEnd"/>
      <w:r w:rsidRPr="00FC5943">
        <w:rPr>
          <w:rFonts w:ascii="Times New Roman" w:hAnsi="Times New Roman" w:cs="Times New Roman"/>
          <w:sz w:val="24"/>
          <w:szCs w:val="24"/>
        </w:rPr>
        <w:t xml:space="preserve">. Пример и </w:t>
      </w:r>
      <w:proofErr w:type="spellStart"/>
      <w:r w:rsidRPr="00FC5943">
        <w:rPr>
          <w:rFonts w:ascii="Times New Roman" w:hAnsi="Times New Roman" w:cs="Times New Roman"/>
          <w:sz w:val="24"/>
          <w:szCs w:val="24"/>
        </w:rPr>
        <w:t>кон</w:t>
      </w:r>
      <w:r>
        <w:rPr>
          <w:rFonts w:ascii="Times New Roman" w:hAnsi="Times New Roman" w:cs="Times New Roman"/>
          <w:sz w:val="24"/>
          <w:szCs w:val="24"/>
        </w:rPr>
        <w:t>трпример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C5943">
        <w:rPr>
          <w:rFonts w:ascii="Times New Roman" w:hAnsi="Times New Roman" w:cs="Times New Roman"/>
          <w:sz w:val="24"/>
          <w:szCs w:val="24"/>
        </w:rPr>
        <w:t>Понятие о равносильности, следовании, употребление логических связок «если …, то …», «в том и только том случае», логические связки «и», «или».</w:t>
      </w:r>
      <w:proofErr w:type="gramEnd"/>
    </w:p>
    <w:p w:rsidR="002703E5" w:rsidRPr="009B5F3A" w:rsidRDefault="00385965" w:rsidP="009B5F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5965">
        <w:rPr>
          <w:rFonts w:ascii="Times New Roman" w:hAnsi="Times New Roman" w:cs="Times New Roman"/>
          <w:b/>
          <w:sz w:val="24"/>
          <w:szCs w:val="24"/>
        </w:rPr>
        <w:t>Математика в историческом развитии</w:t>
      </w:r>
      <w:r w:rsidR="00492C03" w:rsidRPr="00177328">
        <w:rPr>
          <w:rFonts w:ascii="Times New Roman" w:hAnsi="Times New Roman" w:cs="Times New Roman"/>
          <w:b/>
          <w:sz w:val="24"/>
          <w:szCs w:val="24"/>
        </w:rPr>
        <w:t>.</w:t>
      </w:r>
      <w:r w:rsidR="00492C03">
        <w:rPr>
          <w:rFonts w:ascii="Times New Roman" w:hAnsi="Times New Roman" w:cs="Times New Roman"/>
          <w:sz w:val="24"/>
          <w:szCs w:val="24"/>
        </w:rPr>
        <w:t xml:space="preserve"> Зарождение алгебры: книга о восстановлении и противопоставлении Мухаммеда </w:t>
      </w:r>
      <w:proofErr w:type="gramStart"/>
      <w:r w:rsidR="00492C03">
        <w:rPr>
          <w:rFonts w:ascii="Times New Roman" w:hAnsi="Times New Roman" w:cs="Times New Roman"/>
          <w:sz w:val="24"/>
          <w:szCs w:val="24"/>
        </w:rPr>
        <w:t>аль-Хорезми</w:t>
      </w:r>
      <w:proofErr w:type="gramEnd"/>
      <w:r w:rsidR="00492C03">
        <w:rPr>
          <w:rFonts w:ascii="Times New Roman" w:hAnsi="Times New Roman" w:cs="Times New Roman"/>
          <w:sz w:val="24"/>
          <w:szCs w:val="24"/>
        </w:rPr>
        <w:t xml:space="preserve">. История формирования математического языка. </w:t>
      </w:r>
      <w:r w:rsidRPr="00385965">
        <w:rPr>
          <w:rFonts w:ascii="Times New Roman" w:hAnsi="Times New Roman" w:cs="Times New Roman"/>
          <w:sz w:val="24"/>
          <w:szCs w:val="24"/>
        </w:rPr>
        <w:t xml:space="preserve">Изобретение метода координат, позволяющего переводить геометрические объекты на язык алгебры. Р. Декарт и П. Ферма. </w:t>
      </w:r>
      <w:r w:rsidR="00492C03">
        <w:rPr>
          <w:rFonts w:ascii="Times New Roman" w:hAnsi="Times New Roman" w:cs="Times New Roman"/>
          <w:sz w:val="24"/>
          <w:szCs w:val="24"/>
        </w:rPr>
        <w:t xml:space="preserve">Из истории возникновения формул для решения уравнений 3-й и 4-й степеней.  </w:t>
      </w:r>
      <w:r w:rsidRPr="00385965">
        <w:rPr>
          <w:rFonts w:ascii="Times New Roman" w:hAnsi="Times New Roman" w:cs="Times New Roman"/>
          <w:sz w:val="24"/>
          <w:szCs w:val="24"/>
        </w:rPr>
        <w:t>Задача Леонардо Пизанского (Фибоначчи) о кроликах, числа Фибоначчи. Задача о шахматной доске</w:t>
      </w:r>
      <w:proofErr w:type="gramStart"/>
      <w:r w:rsidRPr="00385965">
        <w:rPr>
          <w:rFonts w:ascii="Times New Roman" w:hAnsi="Times New Roman" w:cs="Times New Roman"/>
          <w:sz w:val="24"/>
          <w:szCs w:val="24"/>
        </w:rPr>
        <w:t>.</w:t>
      </w:r>
      <w:r w:rsidR="00492C0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492C03">
        <w:rPr>
          <w:rFonts w:ascii="Times New Roman" w:hAnsi="Times New Roman" w:cs="Times New Roman"/>
          <w:sz w:val="24"/>
          <w:szCs w:val="24"/>
        </w:rPr>
        <w:t>.Ф. Магницкий, П.Л. Чебышев, Н.И. Лобачевский, П.</w:t>
      </w:r>
      <w:r w:rsidR="00492C03" w:rsidRPr="00385965">
        <w:rPr>
          <w:rFonts w:ascii="Times New Roman" w:hAnsi="Times New Roman" w:cs="Times New Roman"/>
          <w:sz w:val="24"/>
          <w:szCs w:val="24"/>
        </w:rPr>
        <w:t xml:space="preserve"> Ферма</w:t>
      </w:r>
      <w:r w:rsidR="00492C03">
        <w:rPr>
          <w:rFonts w:ascii="Times New Roman" w:hAnsi="Times New Roman" w:cs="Times New Roman"/>
          <w:sz w:val="24"/>
          <w:szCs w:val="24"/>
        </w:rPr>
        <w:t>,  Б. Паскаль, Я. Бернулли,  А.Н. Колмогоров, Евклид, Ф. Виет, Р.Декарт, Л.Эйлер, Пифагор.</w:t>
      </w:r>
    </w:p>
    <w:p w:rsidR="009914A5" w:rsidRPr="00DC7338" w:rsidRDefault="009914A5" w:rsidP="009914A5">
      <w:pPr>
        <w:suppressAutoHyphens/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637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Тематическое планирование</w:t>
      </w:r>
    </w:p>
    <w:p w:rsidR="00C628E0" w:rsidRPr="00B92CA3" w:rsidRDefault="009914A5" w:rsidP="00B92CA3">
      <w:pPr>
        <w:spacing w:after="24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7-9 классы</w:t>
      </w:r>
    </w:p>
    <w:tbl>
      <w:tblPr>
        <w:tblW w:w="517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8366"/>
        <w:gridCol w:w="1557"/>
      </w:tblGrid>
      <w:tr w:rsidR="009914A5" w:rsidRPr="00C2365D" w:rsidTr="002703E5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5" w:rsidRPr="00C2365D" w:rsidRDefault="009914A5" w:rsidP="0002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C2365D" w:rsidRDefault="009914A5" w:rsidP="0002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365D">
              <w:rPr>
                <w:rFonts w:ascii="Times New Roman" w:hAnsi="Times New Roman"/>
                <w:b/>
                <w:sz w:val="24"/>
                <w:szCs w:val="24"/>
              </w:rPr>
              <w:t>Наиме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нование раздела, </w:t>
            </w:r>
            <w:r w:rsidRPr="00C2365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A5" w:rsidRPr="00C2365D" w:rsidRDefault="009914A5" w:rsidP="000217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  <w:r w:rsidRPr="00C2365D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</w:tr>
      <w:tr w:rsidR="002703E5" w:rsidRPr="0064586E" w:rsidTr="002703E5">
        <w:trPr>
          <w:trHeight w:val="379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5" w:rsidRPr="00B92CA3" w:rsidRDefault="002703E5" w:rsidP="00B92C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40"/>
                <w:sz w:val="24"/>
                <w:szCs w:val="24"/>
              </w:rPr>
            </w:pPr>
          </w:p>
        </w:tc>
        <w:tc>
          <w:tcPr>
            <w:tcW w:w="3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5" w:rsidRPr="00B92CA3" w:rsidRDefault="002703E5" w:rsidP="00B92C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40"/>
                <w:sz w:val="24"/>
                <w:szCs w:val="24"/>
              </w:rPr>
            </w:pPr>
            <w:r>
              <w:rPr>
                <w:rStyle w:val="3"/>
                <w:rFonts w:ascii="Times New Roman" w:eastAsia="Times New Roman" w:hAnsi="Times New Roman" w:cs="Times New Roman"/>
                <w:sz w:val="24"/>
                <w:szCs w:val="24"/>
              </w:rPr>
              <w:t>Действительные числа.</w:t>
            </w:r>
            <w:r>
              <w:rPr>
                <w:rFonts w:ascii="Times New Roman" w:eastAsia="Calibri" w:hAnsi="Times New Roman" w:cs="Times New Roman"/>
                <w:b/>
                <w:bCs/>
                <w:iCs/>
                <w:spacing w:val="40"/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3E5" w:rsidRPr="00B92CA3" w:rsidRDefault="002703E5" w:rsidP="00B92CA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A3">
              <w:rPr>
                <w:rFonts w:ascii="Times New Roman" w:hAnsi="Times New Roman"/>
                <w:b/>
                <w:sz w:val="24"/>
                <w:szCs w:val="24"/>
              </w:rPr>
              <w:t>Натуральные числа</w:t>
            </w:r>
            <w:r w:rsidRPr="00B92CA3">
              <w:rPr>
                <w:rFonts w:ascii="Times New Roman" w:hAnsi="Times New Roman"/>
                <w:sz w:val="24"/>
                <w:szCs w:val="24"/>
              </w:rPr>
              <w:t xml:space="preserve"> и действия с ними</w:t>
            </w:r>
            <w:r w:rsidRPr="00B92CA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92CA3">
              <w:rPr>
                <w:rFonts w:ascii="Times New Roman" w:hAnsi="Times New Roman"/>
                <w:sz w:val="24"/>
                <w:szCs w:val="24"/>
              </w:rPr>
              <w:t xml:space="preserve"> Степень числа. Простые и составные числа. Разложение натуральных чисел на множители. </w:t>
            </w:r>
          </w:p>
          <w:p w:rsidR="009914A5" w:rsidRPr="00B92CA3" w:rsidRDefault="009914A5" w:rsidP="00B92CA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A3">
              <w:rPr>
                <w:rFonts w:ascii="Times New Roman" w:hAnsi="Times New Roman"/>
                <w:b/>
                <w:sz w:val="24"/>
                <w:szCs w:val="24"/>
              </w:rPr>
              <w:t>Рациональные числа.</w:t>
            </w:r>
            <w:r w:rsidRPr="00B92CA3">
              <w:rPr>
                <w:rFonts w:ascii="Times New Roman" w:hAnsi="Times New Roman"/>
                <w:sz w:val="24"/>
                <w:szCs w:val="24"/>
              </w:rPr>
              <w:t xml:space="preserve"> Обыкновенные дроби. Конечные десятичные </w:t>
            </w:r>
            <w:proofErr w:type="spellStart"/>
            <w:r w:rsidRPr="00B92CA3">
              <w:rPr>
                <w:rFonts w:ascii="Times New Roman" w:hAnsi="Times New Roman"/>
                <w:sz w:val="24"/>
                <w:szCs w:val="24"/>
              </w:rPr>
              <w:t>дроби</w:t>
            </w:r>
            <w:proofErr w:type="gramStart"/>
            <w:r w:rsidRPr="00B92CA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2CA3">
              <w:rPr>
                <w:rFonts w:ascii="Times New Roman" w:hAnsi="Times New Roman"/>
                <w:sz w:val="24"/>
                <w:szCs w:val="24"/>
              </w:rPr>
              <w:t>азложение</w:t>
            </w:r>
            <w:proofErr w:type="spellEnd"/>
            <w:r w:rsidRPr="00B92CA3">
              <w:rPr>
                <w:rFonts w:ascii="Times New Roman" w:hAnsi="Times New Roman"/>
                <w:sz w:val="24"/>
                <w:szCs w:val="24"/>
              </w:rPr>
              <w:t xml:space="preserve"> обыкновенной дроби в конечную десятичную дробь. Периодические десятичные дроби Периодичность десятичного разложения обыкновенной дроби. Десятичное разложение рациональных чисел. </w:t>
            </w:r>
          </w:p>
          <w:p w:rsidR="009914A5" w:rsidRPr="00B92CA3" w:rsidRDefault="009914A5" w:rsidP="00B92CA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Действительные числа.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Иррациональные числа. Понятие действительного числа. Сравнение действительных чисел. Основные свойства действительных чисел. Приближения числа. Длина отрезка. Координатная ось.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33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tabs>
                <w:tab w:val="left" w:pos="50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Алгебраические выражения.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Одночлены. </w:t>
            </w:r>
            <w:bookmarkStart w:id="0" w:name="_GoBack"/>
            <w:bookmarkEnd w:id="0"/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Числовые выражения. Буквенные выражения. Понятие одночлена. Произведение одночленов. Стандартный вид одночлена. Подобные одночлены.</w:t>
            </w:r>
          </w:p>
          <w:p w:rsidR="009914A5" w:rsidRPr="00B92CA3" w:rsidRDefault="009914A5" w:rsidP="00B92CA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Многочлены.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Понятие многочлена. Свойства многочлена.</w:t>
            </w: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Многочлены стандартного вида. Сумма и разность многочленов. Произведение одночлена и многочлена. Произведение многочленов. Целые выражения. Числовое значение целого выражения. Тождественное равенство целых выражений.</w:t>
            </w:r>
          </w:p>
          <w:p w:rsidR="009914A5" w:rsidRPr="00B92CA3" w:rsidRDefault="009914A5" w:rsidP="00B92CA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Формулы сокращённого умножения.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Квадрат суммы.</w:t>
            </w: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Квадрат разности. Выделение полного квадрата.</w:t>
            </w: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Разность квадратов. Сумма кубов. Разность кубов. Куб суммы.</w:t>
            </w: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Куб разности.</w:t>
            </w:r>
          </w:p>
          <w:p w:rsidR="009914A5" w:rsidRPr="00B92CA3" w:rsidRDefault="009914A5" w:rsidP="00B92CA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Алгебраические дроби.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Алгебраические дроби и их свойства.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Приведение алгебраических дробей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к общему знаменателю.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 алгебраическими дробями.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Рациональные выражения. Числовое значение рационального выражения.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ождественное равенство рациональных выражений.</w:t>
            </w:r>
          </w:p>
          <w:p w:rsidR="009914A5" w:rsidRPr="00B92CA3" w:rsidRDefault="009914A5" w:rsidP="00B92CA3">
            <w:pPr>
              <w:tabs>
                <w:tab w:val="left" w:pos="501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Степень с целым показателем.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Понятие степени с целым показателем.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Свойства степени с целым показателем.</w:t>
            </w:r>
            <w:r w:rsidR="00B92C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Стандартный вид числа</w:t>
            </w:r>
            <w:r w:rsidR="00B92CA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Преобразование рациональных выражений.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3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Линейные уравнения.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3" w:rsidRDefault="009914A5" w:rsidP="00B92CA3">
            <w:pPr>
              <w:pStyle w:val="Style33"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Линейные уравнения с одним неизвестным.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первой степени с одним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неизвестным.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уравнения с одним неизвестным.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линейных уравнений с одним неизвестным.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с помощью линейных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уравнений</w:t>
            </w:r>
          </w:p>
          <w:p w:rsidR="009914A5" w:rsidRPr="00B92CA3" w:rsidRDefault="009914A5" w:rsidP="00B92CA3">
            <w:pPr>
              <w:pStyle w:val="Style33"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Системы линейных уравнений.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первой степени с двумя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неизвестными.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уравнений первой степени с двумя неизвестными.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Способ подстановки.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Способ уравнивания коэффициентов.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Равносильность уравнений и систем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уравнений.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систем двух линейных уравнений с двумя неизвестными. Решение задач при помощи систем уравнений первой степени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31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Простейшие функции. Квадратные корни</w:t>
            </w:r>
            <w:r w:rsid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A3" w:rsidRDefault="009914A5" w:rsidP="00B92CA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Функции и графики.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Числовые неравенства. Координатная ось. Множества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чисел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екартова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система координат на плоскости. Понятие функции. Понятие графика функции.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Функции у =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,  у = х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,  у =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0.75pt" o:ole="">
                  <v:imagedata r:id="rId7" o:title=""/>
                </v:shape>
                <o:OLEObject Type="Embed" ProgID="Equation.3" ShapeID="_x0000_i1025" DrawAspect="Content" ObjectID="_1539588295" r:id="rId8"/>
              </w:object>
            </w: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Функция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у=х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её график. Функция у=х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 График функции у = х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Функция у =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026" type="#_x0000_t75" style="width:12pt;height:30.75pt" o:ole="">
                  <v:imagedata r:id="rId9" o:title=""/>
                </v:shape>
                <o:OLEObject Type="Embed" ProgID="Equation.3" ShapeID="_x0000_i1026" DrawAspect="Content" ObjectID="_1539588296" r:id="rId10"/>
              </w:objec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График функции </w:t>
            </w:r>
          </w:p>
          <w:p w:rsidR="009914A5" w:rsidRPr="00B92CA3" w:rsidRDefault="009914A5" w:rsidP="00B92CA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027" type="#_x0000_t75" style="width:12pt;height:30.75pt" o:ole="">
                  <v:imagedata r:id="rId11" o:title=""/>
                </v:shape>
                <o:OLEObject Type="Embed" ProgID="Equation.3" ShapeID="_x0000_i1027" DrawAspect="Content" ObjectID="_1539588297" r:id="rId12"/>
              </w:objec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14A5" w:rsidRPr="00B92CA3" w:rsidRDefault="009914A5" w:rsidP="00B92CA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Квадратные корни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Понятие квадратного корня Арифметический квадратный корень. Квадратный корень из натурального числа. Приближённое вычисление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квадратных корней. Свойства арифметических квадратных корней.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2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ные и рациональные уравнения.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Квадратные уравнения.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трёхчлен. Понятие квадратного уравнения. Неполное квадратное уравнение.</w:t>
            </w: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квадратного уравнения общего вида. Приведённое квадратное уравнение. Теорема Виета. Применение квадратных уравнений к решению задач.</w:t>
            </w:r>
          </w:p>
          <w:p w:rsidR="009914A5" w:rsidRPr="00B92CA3" w:rsidRDefault="009914A5" w:rsidP="00B92CA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Рациональные уравнения.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рационального уравнения. Биквадратное уравнение. Распадающееся уравнение.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одна часть которого алгебраическая дробь, а другая — нуль.  Решение рациональных уравнений Решение задач при помощи рациональных уравнений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27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30"/>
              <w:widowControl/>
              <w:spacing w:line="240" w:lineRule="auto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Линейная, квадратичная и дробно-линейная функции</w:t>
            </w:r>
            <w:r w:rsidR="00B92CA3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33"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Линейная функция. 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Прямая пропорциональность.  График функции </w:t>
            </w:r>
            <w:r w:rsidRPr="00B92CA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>кх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Линейная функция и её график. Равномерное движение. Функция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у=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spellStart"/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её график.</w:t>
            </w:r>
          </w:p>
          <w:p w:rsidR="00B92CA3" w:rsidRDefault="009914A5" w:rsidP="00B92CA3">
            <w:pPr>
              <w:pStyle w:val="Style33"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Квадратичная функция.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Функция у=ах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(а&gt; 0).График функции у = а (х-х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)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+у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bscript"/>
              </w:rPr>
              <w:t>0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 w:rsidR="00B92CA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 и её график.</w:t>
            </w:r>
          </w:p>
          <w:p w:rsidR="009914A5" w:rsidRPr="00B92CA3" w:rsidRDefault="009914A5" w:rsidP="00B92CA3">
            <w:pPr>
              <w:pStyle w:val="Style33"/>
              <w:spacing w:line="240" w:lineRule="auto"/>
              <w:ind w:firstLine="0"/>
              <w:rPr>
                <w:rStyle w:val="FontStyle6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>Дробно-линейная функция</w:t>
            </w:r>
            <w:r w:rsidRPr="00B92CA3">
              <w:rPr>
                <w:rStyle w:val="FontStyle60"/>
                <w:rFonts w:ascii="Times New Roman" w:hAnsi="Times New Roman" w:cs="Times New Roman"/>
                <w:b w:val="0"/>
                <w:i/>
                <w:sz w:val="24"/>
                <w:szCs w:val="24"/>
                <w:vertAlign w:val="subscript"/>
              </w:rPr>
              <w:t xml:space="preserve">. 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Обратная пропорциональность. Функция у =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028" type="#_x0000_t75" style="width:12pt;height:30.75pt" o:ole="">
                  <v:imagedata r:id="rId13" o:title=""/>
                </v:shape>
                <o:OLEObject Type="Embed" ProgID="Equation.3" ShapeID="_x0000_i1028" DrawAspect="Content" ObjectID="_1539588298" r:id="rId14"/>
              </w:objec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(к&gt;0) . Функция у =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object w:dxaOrig="240" w:dyaOrig="620">
                <v:shape id="_x0000_i1029" type="#_x0000_t75" style="width:12pt;height:30.75pt" o:ole="">
                  <v:imagedata r:id="rId15" o:title=""/>
                </v:shape>
                <o:OLEObject Type="Embed" ProgID="Equation.3" ShapeID="_x0000_i1029" DrawAspect="Content" ObjectID="_1539588299" r:id="rId16"/>
              </w:objec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(к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object w:dxaOrig="220" w:dyaOrig="220">
                <v:shape id="_x0000_i1030" type="#_x0000_t75" style="width:11.25pt;height:11.25pt" o:ole="">
                  <v:imagedata r:id="rId17" o:title=""/>
                </v:shape>
                <o:OLEObject Type="Embed" ProgID="Equation.3" ShapeID="_x0000_i1030" DrawAspect="Content" ObjectID="_1539588300" r:id="rId18"/>
              </w:objec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0). График функции </w:t>
            </w:r>
            <w:r w:rsidRPr="00B92CA3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 xml:space="preserve">у = </w:t>
            </w:r>
            <w:r w:rsidRPr="00B92CA3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object w:dxaOrig="580" w:dyaOrig="620">
                <v:shape id="_x0000_i1031" type="#_x0000_t75" style="width:29.25pt;height:30.75pt" o:ole="">
                  <v:imagedata r:id="rId19" o:title=""/>
                </v:shape>
                <o:OLEObject Type="Embed" ProgID="Equation.3" ShapeID="_x0000_i1031" DrawAspect="Content" ObjectID="_1539588301" r:id="rId20"/>
              </w:object>
            </w:r>
            <w:r w:rsidRPr="00B92CA3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</w:rPr>
              <w:t xml:space="preserve"> + у</w:t>
            </w:r>
            <w:proofErr w:type="gramStart"/>
            <w:r w:rsidRPr="00B92CA3">
              <w:rPr>
                <w:rStyle w:val="FontStyle60"/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0</w:t>
            </w:r>
            <w:proofErr w:type="gramEnd"/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9B5F3A">
        <w:trPr>
          <w:trHeight w:val="3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9B5F3A" w:rsidRDefault="009914A5" w:rsidP="009B5F3A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1080"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     Систе</w:t>
            </w:r>
            <w:r w:rsidR="009B5F3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мы рациональных уравнений.  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B5F3A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33"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Системы рациональных уравнений.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Понятие системы рациональных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уравнений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систем рациональных уравнений способом подстановки и  другими способами.</w:t>
            </w: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Решение задач при помощи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системрациональных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уравнений.</w:t>
            </w:r>
          </w:p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 Графический способ решения систем уравнений.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Графический способ решения системы двух уравнений первой степени с двумя неизвестными. Графический способ исследования системы двух уравнений первой степени с двумя </w:t>
            </w:r>
            <w:proofErr w:type="spell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неизвестными</w:t>
            </w:r>
            <w:proofErr w:type="gramStart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ешение</w:t>
            </w:r>
            <w:proofErr w:type="spellEnd"/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систем уравнений графическим способом.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255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9B5F3A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Неравенства</w:t>
            </w:r>
            <w:r w:rsidR="009B5F3A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B5F3A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A3">
              <w:rPr>
                <w:rStyle w:val="229"/>
                <w:rFonts w:ascii="Times New Roman" w:hAnsi="Times New Roman" w:cs="Times New Roman"/>
                <w:bCs w:val="0"/>
                <w:sz w:val="24"/>
                <w:szCs w:val="24"/>
              </w:rPr>
              <w:t>Линейные неравенства с одним неиз</w:t>
            </w:r>
            <w:r w:rsidRPr="00B92CA3">
              <w:rPr>
                <w:rStyle w:val="229"/>
                <w:rFonts w:ascii="Times New Roman" w:hAnsi="Times New Roman" w:cs="Times New Roman"/>
                <w:bCs w:val="0"/>
                <w:sz w:val="24"/>
                <w:szCs w:val="24"/>
              </w:rPr>
              <w:softHyphen/>
              <w:t xml:space="preserve">вестным. </w:t>
            </w:r>
            <w:r w:rsidRPr="00B92CA3">
              <w:rPr>
                <w:rFonts w:ascii="Times New Roman" w:hAnsi="Times New Roman"/>
                <w:sz w:val="24"/>
                <w:szCs w:val="24"/>
              </w:rPr>
              <w:t>Неравенства первой степени с одним неизвестным. Применение графиков к решению не</w:t>
            </w:r>
            <w:r w:rsidRPr="00B92CA3">
              <w:rPr>
                <w:rFonts w:ascii="Times New Roman" w:hAnsi="Times New Roman"/>
                <w:sz w:val="24"/>
                <w:szCs w:val="24"/>
              </w:rPr>
              <w:softHyphen/>
              <w:t>равенств первой степени с одним не</w:t>
            </w:r>
            <w:r w:rsidRPr="00B92CA3">
              <w:rPr>
                <w:rFonts w:ascii="Times New Roman" w:hAnsi="Times New Roman"/>
                <w:sz w:val="24"/>
                <w:szCs w:val="24"/>
              </w:rPr>
              <w:softHyphen/>
              <w:t>известным. Линейные неравенства с одним неиз</w:t>
            </w:r>
            <w:r w:rsidRPr="00B92CA3">
              <w:rPr>
                <w:rFonts w:ascii="Times New Roman" w:hAnsi="Times New Roman"/>
                <w:sz w:val="24"/>
                <w:szCs w:val="24"/>
              </w:rPr>
              <w:softHyphen/>
              <w:t>вестным. Системы линейных неравенств с од</w:t>
            </w:r>
            <w:r w:rsidRPr="00B92CA3">
              <w:rPr>
                <w:rFonts w:ascii="Times New Roman" w:hAnsi="Times New Roman"/>
                <w:sz w:val="24"/>
                <w:szCs w:val="24"/>
              </w:rPr>
              <w:softHyphen/>
              <w:t>ним неизвестным.</w:t>
            </w:r>
          </w:p>
          <w:p w:rsidR="009914A5" w:rsidRPr="00B92CA3" w:rsidRDefault="009914A5" w:rsidP="00B92CA3">
            <w:pPr>
              <w:pStyle w:val="a5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2CA3">
              <w:rPr>
                <w:rFonts w:ascii="Times New Roman" w:hAnsi="Times New Roman"/>
                <w:b/>
                <w:sz w:val="24"/>
                <w:szCs w:val="24"/>
              </w:rPr>
              <w:t xml:space="preserve">Неравенства второй степени с одним неизвестным. </w:t>
            </w:r>
            <w:r w:rsidRPr="00B92CA3">
              <w:rPr>
                <w:rFonts w:ascii="Times New Roman" w:hAnsi="Times New Roman"/>
                <w:sz w:val="24"/>
                <w:szCs w:val="24"/>
              </w:rPr>
              <w:t>Понятие неравенства второй степени с одним неизвестным.</w:t>
            </w:r>
            <w:r w:rsidRPr="00B92CA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92CA3">
              <w:rPr>
                <w:rFonts w:ascii="Times New Roman" w:hAnsi="Times New Roman"/>
                <w:sz w:val="24"/>
                <w:szCs w:val="24"/>
              </w:rPr>
              <w:t>Неравенства второй степени с положительным дискриминантом. Неравенства второй степени с дискриминантом,  равным нулю. Неравенства второй степени с отрицательным дискриминантом. Неравенства, сводящиеся к неравенствам второй степени.</w:t>
            </w:r>
          </w:p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t xml:space="preserve">  </w:t>
            </w:r>
            <w:r w:rsidRPr="00B92CA3">
              <w:rPr>
                <w:b/>
              </w:rPr>
              <w:t xml:space="preserve">Рациональные неравенства. </w:t>
            </w:r>
            <w:r w:rsidRPr="00B92CA3">
              <w:t>Метод интервалов. Решение рациональных неравенств. Системы рациональных неравенств. Нестрогие рациональные неравенства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33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1080"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Степень числа.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763"/>
                <w:rFonts w:ascii="Times New Roman" w:hAnsi="Times New Roman" w:cs="Times New Roman"/>
                <w:bCs w:val="0"/>
                <w:sz w:val="24"/>
                <w:szCs w:val="24"/>
              </w:rPr>
              <w:t>Корень степени</w:t>
            </w:r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92CA3">
              <w:rPr>
                <w:rStyle w:val="7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п. </w:t>
            </w:r>
            <w:r w:rsidRP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Свойства и график</w:t>
            </w:r>
            <w:r w:rsidRPr="00B92CA3">
              <w:rPr>
                <w:rStyle w:val="76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функции </w:t>
            </w:r>
            <w:proofErr w:type="spellStart"/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</w:rPr>
              <w:t>у=х</w:t>
            </w:r>
            <w:proofErr w:type="spellEnd"/>
            <w:proofErr w:type="gramStart"/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  <w:vertAlign w:val="superscript"/>
                <w:lang w:val="en-US"/>
              </w:rPr>
              <w:t>n</w:t>
            </w:r>
            <w:proofErr w:type="gramEnd"/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Понятие корня степени </w:t>
            </w:r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. Корни чётной и нечётной степеней. Арифметический корень. Свойства корней степени </w:t>
            </w:r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P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. Корень степени </w:t>
            </w:r>
            <w:r w:rsidRPr="00B92CA3">
              <w:rPr>
                <w:rStyle w:val="76"/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n</w:t>
            </w:r>
            <w:r w:rsid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 xml:space="preserve"> из </w:t>
            </w:r>
            <w:r w:rsidRP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натурального числа</w:t>
            </w:r>
            <w:r w:rsidR="00B92CA3">
              <w:rPr>
                <w:rStyle w:val="76"/>
                <w:rFonts w:ascii="Times New Roman" w:hAnsi="Times New Roman" w:cs="Times New Roman"/>
                <w:bCs/>
                <w:i w:val="0"/>
                <w:sz w:val="24"/>
                <w:szCs w:val="24"/>
              </w:rPr>
              <w:t>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2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1080"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Последовательности.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B92CA3" w:rsidRPr="00B92CA3" w:rsidTr="002703E5">
        <w:trPr>
          <w:trHeight w:val="26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Числовые последовательности и их свойства.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последовательности. Свойства числовых последовательностей.</w:t>
            </w:r>
          </w:p>
          <w:p w:rsidR="009914A5" w:rsidRPr="00B92CA3" w:rsidRDefault="009914A5" w:rsidP="00B92CA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Арифметическая прогрессия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. Понятие арифметической прогрессии. Сумма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первых членов арифметической прогрессии.</w:t>
            </w:r>
          </w:p>
          <w:p w:rsidR="009914A5" w:rsidRPr="00B92CA3" w:rsidRDefault="009914A5" w:rsidP="00B92CA3">
            <w:pPr>
              <w:pStyle w:val="Style19"/>
              <w:widowControl/>
              <w:tabs>
                <w:tab w:val="left" w:pos="175"/>
              </w:tabs>
              <w:spacing w:line="240" w:lineRule="auto"/>
              <w:ind w:firstLine="0"/>
              <w:jc w:val="left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  <w:t xml:space="preserve">Геометрическая прогрессия.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Понятие геометрической прогрессии. Сумма 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92CA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CA3" w:rsidRPr="00B92CA3" w:rsidTr="002703E5">
        <w:trPr>
          <w:trHeight w:val="297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jc w:val="center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Элементы приближённых вычислений, статистики, комбинаторики и теории вероятностей</w:t>
            </w:r>
            <w:r w:rsidR="00B92CA3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B92CA3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B92CA3" w:rsidRPr="00B92CA3" w:rsidTr="002703E5">
        <w:trPr>
          <w:trHeight w:val="60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17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3"/>
                <w:rFonts w:ascii="Times New Roman" w:eastAsia="Times New Roman" w:hAnsi="Times New Roman" w:cs="Times New Roman"/>
                <w:sz w:val="24"/>
                <w:szCs w:val="24"/>
              </w:rPr>
              <w:t xml:space="preserve">Приближение чисел. </w:t>
            </w:r>
            <w:r w:rsidRPr="00B92CA3">
              <w:rPr>
                <w:rStyle w:val="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Абсолютная величина числа. Абсолютная погрешность приближения. Относительная погрешность приближения.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Приближение суммы и разности. Приближение произведения и част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ного. Способы представления числовых данных.  Характеристика числовых данных. </w:t>
            </w:r>
          </w:p>
          <w:p w:rsidR="00B92CA3" w:rsidRDefault="009914A5" w:rsidP="00B92C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224"/>
                <w:rFonts w:ascii="Times New Roman" w:hAnsi="Times New Roman" w:cs="Times New Roman"/>
                <w:bCs w:val="0"/>
                <w:sz w:val="24"/>
                <w:szCs w:val="24"/>
              </w:rPr>
              <w:t xml:space="preserve">Комбинаторика. </w:t>
            </w:r>
            <w:r w:rsidRPr="00B92CA3">
              <w:rPr>
                <w:rFonts w:ascii="Times New Roman" w:hAnsi="Times New Roman" w:cs="Times New Roman"/>
                <w:sz w:val="24"/>
                <w:szCs w:val="24"/>
              </w:rPr>
              <w:t>Задачи на перебор всех возможных вариантов. Комбинаторные правила.  Перестановки. Размещения. Сочетания.</w:t>
            </w:r>
          </w:p>
          <w:p w:rsidR="009914A5" w:rsidRPr="00B92CA3" w:rsidRDefault="009914A5" w:rsidP="00B92CA3">
            <w:pPr>
              <w:spacing w:after="0"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B92CA3">
              <w:rPr>
                <w:rStyle w:val="2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B92CA3">
              <w:rPr>
                <w:rStyle w:val="222"/>
                <w:rFonts w:ascii="Times New Roman" w:hAnsi="Times New Roman" w:cs="Times New Roman"/>
                <w:bCs w:val="0"/>
                <w:sz w:val="24"/>
                <w:szCs w:val="24"/>
              </w:rPr>
              <w:t xml:space="preserve">Введение в теорию вероятностей. </w:t>
            </w:r>
            <w:r w:rsidRPr="00B92CA3">
              <w:rPr>
                <w:rStyle w:val="2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Случайные события.</w:t>
            </w:r>
            <w:r w:rsidRPr="00B92CA3">
              <w:rPr>
                <w:rStyle w:val="222"/>
                <w:rFonts w:ascii="Times New Roman" w:hAnsi="Times New Roman" w:cs="Times New Roman"/>
                <w:bCs w:val="0"/>
                <w:sz w:val="24"/>
                <w:szCs w:val="24"/>
              </w:rPr>
              <w:t xml:space="preserve"> </w:t>
            </w:r>
            <w:r w:rsidRPr="00B92CA3">
              <w:rPr>
                <w:rStyle w:val="22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Вероятность случайного события. Сумма, произведение и разность случайных событий. Несовместные события. Независимые события. Частота случайных событий.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:rsidR="009914A5" w:rsidRPr="00B92CA3" w:rsidRDefault="009914A5" w:rsidP="00B92C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14A5" w:rsidRPr="00B92CA3" w:rsidRDefault="009914A5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D" w:rsidRPr="00B92CA3" w:rsidRDefault="00722DAD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B2" w:rsidRPr="00B92CA3" w:rsidRDefault="00A145B2" w:rsidP="00B92CA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84E51" w:rsidRPr="00B92CA3" w:rsidRDefault="00F84E51" w:rsidP="00B92CA3">
      <w:pPr>
        <w:spacing w:after="0" w:line="240" w:lineRule="auto"/>
        <w:rPr>
          <w:rFonts w:ascii="Times New Roman" w:hAnsi="Times New Roman" w:cs="Times New Roman"/>
          <w:bCs/>
          <w:caps/>
          <w:sz w:val="24"/>
          <w:szCs w:val="24"/>
        </w:rPr>
      </w:pPr>
    </w:p>
    <w:p w:rsidR="00F84E51" w:rsidRPr="00B92CA3" w:rsidRDefault="00F84E51" w:rsidP="00B92CA3">
      <w:pPr>
        <w:spacing w:after="0" w:line="240" w:lineRule="auto"/>
        <w:jc w:val="center"/>
        <w:rPr>
          <w:rFonts w:ascii="Times New Roman" w:hAnsi="Times New Roman" w:cs="Times New Roman"/>
          <w:bCs/>
          <w:caps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Pr="00B92CA3" w:rsidRDefault="00D8442C" w:rsidP="00B92C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Default="00D8442C" w:rsidP="00A14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442C" w:rsidRDefault="00D8442C" w:rsidP="00A145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2C2A" w:rsidRDefault="00D82C2A" w:rsidP="00A14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C2A" w:rsidRDefault="00D82C2A" w:rsidP="00A14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C2A" w:rsidRDefault="00D82C2A" w:rsidP="00A14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C2A" w:rsidRDefault="00D82C2A" w:rsidP="00A14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2C2A" w:rsidRDefault="00D82C2A" w:rsidP="00A145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82C2A" w:rsidSect="00BE37D7">
      <w:footerReference w:type="default" r:id="rId21"/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7D7" w:rsidRDefault="00BE37D7" w:rsidP="00BE37D7">
      <w:pPr>
        <w:spacing w:after="0" w:line="240" w:lineRule="auto"/>
      </w:pPr>
      <w:r>
        <w:separator/>
      </w:r>
    </w:p>
  </w:endnote>
  <w:endnote w:type="continuationSeparator" w:id="1">
    <w:p w:rsidR="00BE37D7" w:rsidRDefault="00BE37D7" w:rsidP="00BE3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2850"/>
      <w:docPartObj>
        <w:docPartGallery w:val="Page Numbers (Bottom of Page)"/>
        <w:docPartUnique/>
      </w:docPartObj>
    </w:sdtPr>
    <w:sdtContent>
      <w:p w:rsidR="00BE37D7" w:rsidRDefault="00BE37D7">
        <w:pPr>
          <w:pStyle w:val="af0"/>
          <w:jc w:val="right"/>
        </w:pPr>
        <w:fldSimple w:instr=" PAGE   \* MERGEFORMAT ">
          <w:r w:rsidR="009B5F3A">
            <w:rPr>
              <w:noProof/>
            </w:rPr>
            <w:t>1</w:t>
          </w:r>
        </w:fldSimple>
      </w:p>
    </w:sdtContent>
  </w:sdt>
  <w:p w:rsidR="00BE37D7" w:rsidRDefault="00BE37D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7D7" w:rsidRDefault="00BE37D7" w:rsidP="00BE37D7">
      <w:pPr>
        <w:spacing w:after="0" w:line="240" w:lineRule="auto"/>
      </w:pPr>
      <w:r>
        <w:separator/>
      </w:r>
    </w:p>
  </w:footnote>
  <w:footnote w:type="continuationSeparator" w:id="1">
    <w:p w:rsidR="00BE37D7" w:rsidRDefault="00BE37D7" w:rsidP="00BE3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0FF0"/>
    <w:multiLevelType w:val="hybridMultilevel"/>
    <w:tmpl w:val="F094F5AC"/>
    <w:lvl w:ilvl="0" w:tplc="757ED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8F48AA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C30A1"/>
    <w:multiLevelType w:val="hybridMultilevel"/>
    <w:tmpl w:val="E7009B7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1B02623C"/>
    <w:multiLevelType w:val="hybridMultilevel"/>
    <w:tmpl w:val="DF9E649C"/>
    <w:lvl w:ilvl="0" w:tplc="DAAED28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2F54A7"/>
    <w:multiLevelType w:val="hybridMultilevel"/>
    <w:tmpl w:val="9646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D071A"/>
    <w:multiLevelType w:val="hybridMultilevel"/>
    <w:tmpl w:val="80C8FA1A"/>
    <w:name w:val="WW8Num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144F94"/>
    <w:multiLevelType w:val="hybridMultilevel"/>
    <w:tmpl w:val="00CCDC4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81D4DA9"/>
    <w:multiLevelType w:val="hybridMultilevel"/>
    <w:tmpl w:val="F9EC61D6"/>
    <w:lvl w:ilvl="0" w:tplc="EECCCD4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06F25"/>
    <w:multiLevelType w:val="hybridMultilevel"/>
    <w:tmpl w:val="760AF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02C6"/>
    <w:rsid w:val="00031EB1"/>
    <w:rsid w:val="00034297"/>
    <w:rsid w:val="000624D8"/>
    <w:rsid w:val="00072AED"/>
    <w:rsid w:val="000750BB"/>
    <w:rsid w:val="000A39F7"/>
    <w:rsid w:val="000A74FE"/>
    <w:rsid w:val="00101194"/>
    <w:rsid w:val="001236E8"/>
    <w:rsid w:val="001403CE"/>
    <w:rsid w:val="001433A1"/>
    <w:rsid w:val="00177328"/>
    <w:rsid w:val="001831AC"/>
    <w:rsid w:val="0019204C"/>
    <w:rsid w:val="0019719E"/>
    <w:rsid w:val="001D411C"/>
    <w:rsid w:val="001E7683"/>
    <w:rsid w:val="00266156"/>
    <w:rsid w:val="002703E5"/>
    <w:rsid w:val="002C1DEB"/>
    <w:rsid w:val="003160BD"/>
    <w:rsid w:val="00343E2B"/>
    <w:rsid w:val="00385965"/>
    <w:rsid w:val="00492C03"/>
    <w:rsid w:val="004D5A5A"/>
    <w:rsid w:val="004D7B1D"/>
    <w:rsid w:val="00522603"/>
    <w:rsid w:val="005269ED"/>
    <w:rsid w:val="005439CB"/>
    <w:rsid w:val="0055379B"/>
    <w:rsid w:val="00561D3D"/>
    <w:rsid w:val="00574D4C"/>
    <w:rsid w:val="005930F9"/>
    <w:rsid w:val="005D139F"/>
    <w:rsid w:val="006311AE"/>
    <w:rsid w:val="006520D1"/>
    <w:rsid w:val="00652A26"/>
    <w:rsid w:val="00670A5C"/>
    <w:rsid w:val="00670CF1"/>
    <w:rsid w:val="006C2E3F"/>
    <w:rsid w:val="006E0A23"/>
    <w:rsid w:val="0070553B"/>
    <w:rsid w:val="007122E1"/>
    <w:rsid w:val="00722DAD"/>
    <w:rsid w:val="00762AC2"/>
    <w:rsid w:val="007738BA"/>
    <w:rsid w:val="00776A17"/>
    <w:rsid w:val="007C5389"/>
    <w:rsid w:val="007D1A61"/>
    <w:rsid w:val="007F678E"/>
    <w:rsid w:val="008265C7"/>
    <w:rsid w:val="00837CE7"/>
    <w:rsid w:val="0085101E"/>
    <w:rsid w:val="00853BD0"/>
    <w:rsid w:val="008703BE"/>
    <w:rsid w:val="0087707D"/>
    <w:rsid w:val="008B1590"/>
    <w:rsid w:val="008C361D"/>
    <w:rsid w:val="008C3CFF"/>
    <w:rsid w:val="008C4010"/>
    <w:rsid w:val="008D51C5"/>
    <w:rsid w:val="008F21E0"/>
    <w:rsid w:val="009202C6"/>
    <w:rsid w:val="0093315D"/>
    <w:rsid w:val="00934397"/>
    <w:rsid w:val="009463B1"/>
    <w:rsid w:val="0098288A"/>
    <w:rsid w:val="009848AE"/>
    <w:rsid w:val="009914A5"/>
    <w:rsid w:val="009B5F3A"/>
    <w:rsid w:val="00A145B2"/>
    <w:rsid w:val="00A458CC"/>
    <w:rsid w:val="00A758C4"/>
    <w:rsid w:val="00AD3E5A"/>
    <w:rsid w:val="00AD4537"/>
    <w:rsid w:val="00AE6C10"/>
    <w:rsid w:val="00AE6DDC"/>
    <w:rsid w:val="00B0587B"/>
    <w:rsid w:val="00B528F7"/>
    <w:rsid w:val="00B611D5"/>
    <w:rsid w:val="00B71949"/>
    <w:rsid w:val="00B92CA3"/>
    <w:rsid w:val="00BE37D7"/>
    <w:rsid w:val="00BE604B"/>
    <w:rsid w:val="00C06D8F"/>
    <w:rsid w:val="00C628E0"/>
    <w:rsid w:val="00CC070A"/>
    <w:rsid w:val="00D06602"/>
    <w:rsid w:val="00D440B1"/>
    <w:rsid w:val="00D531F5"/>
    <w:rsid w:val="00D56812"/>
    <w:rsid w:val="00D82C2A"/>
    <w:rsid w:val="00D8442C"/>
    <w:rsid w:val="00DA789A"/>
    <w:rsid w:val="00DC60F8"/>
    <w:rsid w:val="00DD1B4D"/>
    <w:rsid w:val="00DD1CAE"/>
    <w:rsid w:val="00DE6E22"/>
    <w:rsid w:val="00E00DF7"/>
    <w:rsid w:val="00E236B9"/>
    <w:rsid w:val="00E5662E"/>
    <w:rsid w:val="00E65E6D"/>
    <w:rsid w:val="00E82AB6"/>
    <w:rsid w:val="00E86AFF"/>
    <w:rsid w:val="00E91982"/>
    <w:rsid w:val="00EC5BF0"/>
    <w:rsid w:val="00F0206F"/>
    <w:rsid w:val="00F14CA2"/>
    <w:rsid w:val="00F5434E"/>
    <w:rsid w:val="00F81388"/>
    <w:rsid w:val="00F84E51"/>
    <w:rsid w:val="00FC5943"/>
    <w:rsid w:val="00FD5ECC"/>
    <w:rsid w:val="00FE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1">
    <w:name w:val="Font Style51"/>
    <w:basedOn w:val="a0"/>
    <w:uiPriority w:val="99"/>
    <w:rsid w:val="009331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DD1B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5">
    <w:name w:val="Font Style45"/>
    <w:basedOn w:val="a0"/>
    <w:uiPriority w:val="99"/>
    <w:rsid w:val="00C628E0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60">
    <w:name w:val="Font Style60"/>
    <w:basedOn w:val="a0"/>
    <w:uiPriority w:val="99"/>
    <w:rsid w:val="00C628E0"/>
    <w:rPr>
      <w:rFonts w:ascii="Segoe UI" w:hAnsi="Segoe UI" w:cs="Segoe UI"/>
      <w:b/>
      <w:bCs/>
      <w:sz w:val="16"/>
      <w:szCs w:val="16"/>
    </w:rPr>
  </w:style>
  <w:style w:type="paragraph" w:styleId="a4">
    <w:name w:val="List Paragraph"/>
    <w:basedOn w:val="a"/>
    <w:uiPriority w:val="99"/>
    <w:qFormat/>
    <w:rsid w:val="00C628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9">
    <w:name w:val="Style19"/>
    <w:basedOn w:val="a"/>
    <w:uiPriority w:val="99"/>
    <w:rsid w:val="00C628E0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basedOn w:val="a0"/>
    <w:uiPriority w:val="99"/>
    <w:rsid w:val="00C628E0"/>
    <w:rPr>
      <w:rFonts w:ascii="Segoe UI" w:hAnsi="Segoe UI" w:cs="Segoe UI"/>
      <w:sz w:val="16"/>
      <w:szCs w:val="16"/>
    </w:rPr>
  </w:style>
  <w:style w:type="paragraph" w:customStyle="1" w:styleId="Style33">
    <w:name w:val="Style33"/>
    <w:basedOn w:val="a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ind w:firstLine="3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C628E0"/>
    <w:pPr>
      <w:widowControl w:val="0"/>
      <w:autoSpaceDE w:val="0"/>
      <w:autoSpaceDN w:val="0"/>
      <w:adjustRightInd w:val="0"/>
      <w:spacing w:after="0" w:line="18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C628E0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C628E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"/>
    <w:basedOn w:val="a0"/>
    <w:uiPriority w:val="99"/>
    <w:rsid w:val="00C628E0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ArialUnicodeMS">
    <w:name w:val="Основной текст (3) + Arial Unicode MS"/>
    <w:aliases w:val="8 pt8,Не полужирный,Курсив,Интервал 2 pt3,Основной текст + Полужирный1,Курсив1,Основной текст + Полужирный,Основной текст + 71,5 pt1,Интервал 0 pt1"/>
    <w:basedOn w:val="a0"/>
    <w:uiPriority w:val="99"/>
    <w:rsid w:val="00C628E0"/>
    <w:rPr>
      <w:rFonts w:ascii="Arial Unicode MS" w:eastAsia="Times New Roman" w:cs="Arial Unicode MS"/>
      <w:i/>
      <w:iCs/>
      <w:spacing w:val="40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072AE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72AED"/>
  </w:style>
  <w:style w:type="character" w:customStyle="1" w:styleId="22">
    <w:name w:val="Основной текст (22)_"/>
    <w:basedOn w:val="a0"/>
    <w:link w:val="221"/>
    <w:uiPriority w:val="99"/>
    <w:rsid w:val="009848AE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29">
    <w:name w:val="Основной текст (22)9"/>
    <w:basedOn w:val="22"/>
    <w:uiPriority w:val="99"/>
    <w:rsid w:val="009848AE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221">
    <w:name w:val="Основной текст (22)1"/>
    <w:basedOn w:val="a"/>
    <w:link w:val="22"/>
    <w:uiPriority w:val="99"/>
    <w:rsid w:val="009848AE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1">
    <w:name w:val="Основной текст Знак1"/>
    <w:basedOn w:val="a0"/>
    <w:uiPriority w:val="99"/>
    <w:rsid w:val="009848AE"/>
    <w:rPr>
      <w:rFonts w:ascii="Microsoft Sans Serif" w:hAnsi="Microsoft Sans Serif" w:cs="Microsoft Sans Serif"/>
      <w:spacing w:val="0"/>
      <w:sz w:val="17"/>
      <w:szCs w:val="17"/>
    </w:rPr>
  </w:style>
  <w:style w:type="character" w:customStyle="1" w:styleId="228">
    <w:name w:val="Основной текст (22)8"/>
    <w:basedOn w:val="22"/>
    <w:uiPriority w:val="99"/>
    <w:rsid w:val="009848AE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763">
    <w:name w:val="Основной текст (76)3"/>
    <w:basedOn w:val="a0"/>
    <w:uiPriority w:val="99"/>
    <w:rsid w:val="001433A1"/>
    <w:rPr>
      <w:rFonts w:ascii="Lucida Sans Unicode" w:hAnsi="Lucida Sans Unicode" w:cs="Lucida Sans Unicode"/>
      <w:b/>
      <w:bCs/>
      <w:spacing w:val="0"/>
      <w:sz w:val="16"/>
      <w:szCs w:val="16"/>
    </w:rPr>
  </w:style>
  <w:style w:type="character" w:customStyle="1" w:styleId="76">
    <w:name w:val="Основной текст (76) + Не полужирный"/>
    <w:aliases w:val="Курсив3,Интервал 1 pt1"/>
    <w:basedOn w:val="a0"/>
    <w:uiPriority w:val="99"/>
    <w:rsid w:val="001433A1"/>
    <w:rPr>
      <w:rFonts w:ascii="Lucida Sans Unicode" w:hAnsi="Lucida Sans Unicode" w:cs="Lucida Sans Unicode"/>
      <w:i/>
      <w:iCs/>
      <w:spacing w:val="20"/>
      <w:sz w:val="16"/>
      <w:szCs w:val="16"/>
    </w:rPr>
  </w:style>
  <w:style w:type="character" w:styleId="a9">
    <w:name w:val="Placeholder Text"/>
    <w:basedOn w:val="a0"/>
    <w:uiPriority w:val="99"/>
    <w:semiHidden/>
    <w:rsid w:val="008265C7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826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65C7"/>
    <w:rPr>
      <w:rFonts w:ascii="Tahoma" w:hAnsi="Tahoma" w:cs="Tahoma"/>
      <w:sz w:val="16"/>
      <w:szCs w:val="16"/>
    </w:rPr>
  </w:style>
  <w:style w:type="character" w:customStyle="1" w:styleId="224">
    <w:name w:val="Основной текст (22)4"/>
    <w:basedOn w:val="22"/>
    <w:uiPriority w:val="99"/>
    <w:rsid w:val="00B0587B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222">
    <w:name w:val="Основной текст (22)2"/>
    <w:basedOn w:val="22"/>
    <w:uiPriority w:val="99"/>
    <w:rsid w:val="00B0587B"/>
    <w:rPr>
      <w:rFonts w:ascii="Microsoft Sans Serif" w:hAnsi="Microsoft Sans Serif" w:cs="Microsoft Sans Serif"/>
      <w:b/>
      <w:bCs/>
      <w:spacing w:val="0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rsid w:val="006520D1"/>
    <w:rPr>
      <w:rFonts w:ascii="Times New Roman" w:hAnsi="Times New Roman" w:cs="Times New Roman"/>
      <w:shd w:val="clear" w:color="auto" w:fill="FFFFFF"/>
    </w:rPr>
  </w:style>
  <w:style w:type="character" w:customStyle="1" w:styleId="68">
    <w:name w:val="Основной текст (6)8"/>
    <w:basedOn w:val="6"/>
    <w:uiPriority w:val="99"/>
    <w:rsid w:val="006520D1"/>
    <w:rPr>
      <w:rFonts w:ascii="Times New Roman" w:hAnsi="Times New Roman" w:cs="Times New Roman"/>
      <w:noProof/>
      <w:shd w:val="clear" w:color="auto" w:fill="FFFFFF"/>
    </w:rPr>
  </w:style>
  <w:style w:type="character" w:customStyle="1" w:styleId="62">
    <w:name w:val="Основной текст (6) + Полужирный2"/>
    <w:basedOn w:val="6"/>
    <w:uiPriority w:val="99"/>
    <w:rsid w:val="006520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67">
    <w:name w:val="Основной текст (6)7"/>
    <w:basedOn w:val="6"/>
    <w:uiPriority w:val="99"/>
    <w:rsid w:val="006520D1"/>
    <w:rPr>
      <w:rFonts w:ascii="Times New Roman" w:hAnsi="Times New Roman" w:cs="Times New Roman"/>
      <w:noProof/>
      <w:shd w:val="clear" w:color="auto" w:fill="FFFFFF"/>
    </w:rPr>
  </w:style>
  <w:style w:type="character" w:customStyle="1" w:styleId="610">
    <w:name w:val="Основной текст (6) + Полужирный1"/>
    <w:basedOn w:val="6"/>
    <w:uiPriority w:val="99"/>
    <w:rsid w:val="006520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520D1"/>
    <w:pPr>
      <w:shd w:val="clear" w:color="auto" w:fill="FFFFFF"/>
      <w:spacing w:after="0" w:line="211" w:lineRule="exact"/>
      <w:ind w:hanging="400"/>
    </w:pPr>
    <w:rPr>
      <w:rFonts w:ascii="Times New Roman" w:hAnsi="Times New Roman" w:cs="Times New Roman"/>
    </w:rPr>
  </w:style>
  <w:style w:type="character" w:customStyle="1" w:styleId="10">
    <w:name w:val="Основной текст (10)_"/>
    <w:basedOn w:val="a0"/>
    <w:link w:val="101"/>
    <w:uiPriority w:val="99"/>
    <w:rsid w:val="006520D1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 (12)_"/>
    <w:basedOn w:val="a0"/>
    <w:link w:val="121"/>
    <w:uiPriority w:val="99"/>
    <w:rsid w:val="006520D1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3">
    <w:name w:val="Основной текст (13)_"/>
    <w:basedOn w:val="a0"/>
    <w:link w:val="131"/>
    <w:uiPriority w:val="99"/>
    <w:rsid w:val="006520D1"/>
    <w:rPr>
      <w:rFonts w:ascii="Microsoft Sans Serif" w:hAnsi="Microsoft Sans Serif" w:cs="Microsoft Sans Serif"/>
      <w:b/>
      <w:bCs/>
      <w:noProof/>
      <w:sz w:val="40"/>
      <w:szCs w:val="40"/>
      <w:shd w:val="clear" w:color="auto" w:fill="FFFFFF"/>
    </w:rPr>
  </w:style>
  <w:style w:type="character" w:customStyle="1" w:styleId="130">
    <w:name w:val="Основной текст (13)"/>
    <w:basedOn w:val="13"/>
    <w:uiPriority w:val="99"/>
    <w:rsid w:val="006520D1"/>
    <w:rPr>
      <w:rFonts w:ascii="Microsoft Sans Serif" w:hAnsi="Microsoft Sans Serif" w:cs="Microsoft Sans Serif"/>
      <w:b/>
      <w:bCs/>
      <w:noProof/>
      <w:sz w:val="40"/>
      <w:szCs w:val="40"/>
      <w:shd w:val="clear" w:color="auto" w:fill="FFFFFF"/>
    </w:rPr>
  </w:style>
  <w:style w:type="character" w:customStyle="1" w:styleId="63">
    <w:name w:val="Основной текст (6)3"/>
    <w:basedOn w:val="6"/>
    <w:uiPriority w:val="99"/>
    <w:rsid w:val="006520D1"/>
    <w:rPr>
      <w:rFonts w:ascii="Times New Roman" w:hAnsi="Times New Roman" w:cs="Times New Roman"/>
      <w:noProof/>
      <w:spacing w:val="0"/>
      <w:sz w:val="22"/>
      <w:szCs w:val="22"/>
      <w:shd w:val="clear" w:color="auto" w:fill="FFFFFF"/>
    </w:rPr>
  </w:style>
  <w:style w:type="character" w:customStyle="1" w:styleId="123">
    <w:name w:val="Основной текст (12)3"/>
    <w:basedOn w:val="12"/>
    <w:uiPriority w:val="99"/>
    <w:rsid w:val="006520D1"/>
    <w:rPr>
      <w:rFonts w:ascii="Times New Roman" w:hAnsi="Times New Roman" w:cs="Times New Roman"/>
      <w:i/>
      <w:iCs/>
      <w:noProof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6520D1"/>
    <w:pPr>
      <w:shd w:val="clear" w:color="auto" w:fill="FFFFFF"/>
      <w:spacing w:before="120" w:after="120" w:line="240" w:lineRule="atLeast"/>
    </w:pPr>
    <w:rPr>
      <w:rFonts w:ascii="Times New Roman" w:hAnsi="Times New Roman" w:cs="Times New Roman"/>
      <w:sz w:val="20"/>
      <w:szCs w:val="20"/>
    </w:rPr>
  </w:style>
  <w:style w:type="paragraph" w:customStyle="1" w:styleId="121">
    <w:name w:val="Основной текст (12)1"/>
    <w:basedOn w:val="a"/>
    <w:link w:val="12"/>
    <w:uiPriority w:val="99"/>
    <w:rsid w:val="006520D1"/>
    <w:pPr>
      <w:shd w:val="clear" w:color="auto" w:fill="FFFFFF"/>
      <w:spacing w:after="0" w:line="235" w:lineRule="exact"/>
      <w:jc w:val="both"/>
    </w:pPr>
    <w:rPr>
      <w:rFonts w:ascii="Times New Roman" w:hAnsi="Times New Roman" w:cs="Times New Roman"/>
      <w:i/>
      <w:iCs/>
    </w:rPr>
  </w:style>
  <w:style w:type="paragraph" w:customStyle="1" w:styleId="131">
    <w:name w:val="Основной текст (13)1"/>
    <w:basedOn w:val="a"/>
    <w:link w:val="13"/>
    <w:uiPriority w:val="99"/>
    <w:rsid w:val="006520D1"/>
    <w:pPr>
      <w:shd w:val="clear" w:color="auto" w:fill="FFFFFF"/>
      <w:spacing w:before="1380" w:after="0" w:line="240" w:lineRule="atLeast"/>
    </w:pPr>
    <w:rPr>
      <w:rFonts w:ascii="Microsoft Sans Serif" w:hAnsi="Microsoft Sans Serif" w:cs="Microsoft Sans Serif"/>
      <w:b/>
      <w:bCs/>
      <w:noProof/>
      <w:sz w:val="40"/>
      <w:szCs w:val="40"/>
    </w:rPr>
  </w:style>
  <w:style w:type="character" w:styleId="ac">
    <w:name w:val="Hyperlink"/>
    <w:basedOn w:val="a0"/>
    <w:rsid w:val="0098288A"/>
    <w:rPr>
      <w:b/>
      <w:bCs/>
      <w:color w:val="003333"/>
      <w:sz w:val="18"/>
      <w:szCs w:val="18"/>
      <w:u w:val="single"/>
    </w:rPr>
  </w:style>
  <w:style w:type="paragraph" w:styleId="ad">
    <w:name w:val="Normal (Web)"/>
    <w:basedOn w:val="a"/>
    <w:uiPriority w:val="99"/>
    <w:unhideWhenUsed/>
    <w:rsid w:val="00991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B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E37D7"/>
  </w:style>
  <w:style w:type="paragraph" w:styleId="af0">
    <w:name w:val="footer"/>
    <w:basedOn w:val="a"/>
    <w:link w:val="af1"/>
    <w:uiPriority w:val="99"/>
    <w:unhideWhenUsed/>
    <w:rsid w:val="00BE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BE3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4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764</TotalTime>
  <Pages>9</Pages>
  <Words>2992</Words>
  <Characters>17061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Admin</cp:lastModifiedBy>
  <cp:revision>35</cp:revision>
  <cp:lastPrinted>2016-11-02T03:36:00Z</cp:lastPrinted>
  <dcterms:created xsi:type="dcterms:W3CDTF">2015-11-26T15:21:00Z</dcterms:created>
  <dcterms:modified xsi:type="dcterms:W3CDTF">2016-11-02T03:38:00Z</dcterms:modified>
</cp:coreProperties>
</file>